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1C" w:rsidRPr="007F6A01" w:rsidRDefault="004B461C" w:rsidP="004B461C">
      <w:pPr>
        <w:pStyle w:val="Heading4"/>
        <w:spacing w:line="240" w:lineRule="auto"/>
        <w:jc w:val="right"/>
        <w:rPr>
          <w:rFonts w:ascii="Arial" w:hAnsi="Arial" w:cs="Arial"/>
          <w:lang w:val="ro-RO"/>
        </w:rPr>
      </w:pPr>
      <w:bookmarkStart w:id="0" w:name="Anexa_6_2_2_Cerere_de_ofertă_CO_S"/>
    </w:p>
    <w:bookmarkEnd w:id="0"/>
    <w:p w:rsidR="004B461C" w:rsidRPr="007F6A01" w:rsidRDefault="004B461C" w:rsidP="004B461C">
      <w:pPr>
        <w:spacing w:after="0" w:line="240" w:lineRule="auto"/>
        <w:rPr>
          <w:rFonts w:ascii="Arial" w:hAnsi="Arial" w:cs="Arial"/>
          <w:i/>
          <w:lang w:val="ro-RO"/>
        </w:rPr>
      </w:pPr>
    </w:p>
    <w:p w:rsidR="007666B5" w:rsidRPr="007666B5" w:rsidRDefault="007666B5" w:rsidP="007666B5">
      <w:pPr>
        <w:spacing w:after="0" w:line="240" w:lineRule="auto"/>
        <w:rPr>
          <w:rFonts w:ascii="Arial" w:eastAsia="SimSun" w:hAnsi="Arial" w:cs="Arial"/>
          <w:sz w:val="20"/>
          <w:szCs w:val="20"/>
        </w:rPr>
      </w:pPr>
      <w:r w:rsidRPr="007666B5">
        <w:rPr>
          <w:rFonts w:ascii="Arial" w:eastAsia="SimSun" w:hAnsi="Arial" w:cs="Arial"/>
          <w:sz w:val="20"/>
          <w:szCs w:val="20"/>
        </w:rPr>
        <w:t>Proiectul privind Învățământul Secundar (ROSE)</w:t>
      </w:r>
    </w:p>
    <w:p w:rsidR="007666B5" w:rsidRPr="007666B5" w:rsidRDefault="007666B5" w:rsidP="007666B5">
      <w:pPr>
        <w:spacing w:after="0" w:line="240" w:lineRule="auto"/>
        <w:rPr>
          <w:rFonts w:ascii="Arial" w:eastAsia="SimSun" w:hAnsi="Arial" w:cs="Arial"/>
          <w:sz w:val="20"/>
          <w:szCs w:val="20"/>
        </w:rPr>
      </w:pPr>
      <w:r w:rsidRPr="007666B5">
        <w:rPr>
          <w:rFonts w:ascii="Arial" w:eastAsia="SimSun" w:hAnsi="Arial" w:cs="Arial"/>
          <w:sz w:val="20"/>
          <w:szCs w:val="20"/>
        </w:rPr>
        <w:t>Schema de Granturi pentru Universități din Proiectul privind Învățământul Secundar – ROSE</w:t>
      </w:r>
    </w:p>
    <w:p w:rsidR="007666B5" w:rsidRPr="007666B5" w:rsidRDefault="007666B5" w:rsidP="007666B5">
      <w:pPr>
        <w:spacing w:after="0" w:line="240" w:lineRule="auto"/>
        <w:rPr>
          <w:rFonts w:ascii="Arial" w:eastAsia="SimSun" w:hAnsi="Arial" w:cs="Arial"/>
          <w:sz w:val="20"/>
          <w:szCs w:val="20"/>
        </w:rPr>
      </w:pPr>
      <w:r w:rsidRPr="007666B5">
        <w:rPr>
          <w:rFonts w:ascii="Arial" w:eastAsia="SimSun" w:hAnsi="Arial" w:cs="Arial"/>
          <w:sz w:val="20"/>
          <w:szCs w:val="20"/>
        </w:rPr>
        <w:t>Beneficiar: Universitatea din Craiova</w:t>
      </w:r>
    </w:p>
    <w:p w:rsidR="007666B5" w:rsidRPr="007666B5" w:rsidRDefault="007666B5" w:rsidP="007666B5">
      <w:pPr>
        <w:spacing w:after="0" w:line="240" w:lineRule="auto"/>
        <w:rPr>
          <w:rFonts w:ascii="Arial" w:eastAsia="SimSun" w:hAnsi="Arial" w:cs="Arial"/>
          <w:sz w:val="20"/>
          <w:szCs w:val="20"/>
        </w:rPr>
      </w:pPr>
      <w:r w:rsidRPr="007666B5">
        <w:rPr>
          <w:rFonts w:ascii="Arial" w:hAnsi="Arial" w:cs="Arial"/>
          <w:sz w:val="20"/>
          <w:szCs w:val="20"/>
        </w:rPr>
        <w:t xml:space="preserve">Titlul subproiectului: </w:t>
      </w:r>
      <w:r w:rsidRPr="007666B5">
        <w:rPr>
          <w:rFonts w:ascii="Arial" w:eastAsia="SimSun" w:hAnsi="Arial" w:cs="Arial"/>
          <w:sz w:val="20"/>
          <w:szCs w:val="20"/>
        </w:rPr>
        <w:t xml:space="preserve">Amfiteatrul Studenției </w:t>
      </w:r>
    </w:p>
    <w:p w:rsidR="004B461C" w:rsidRPr="007F6A01" w:rsidRDefault="007666B5" w:rsidP="00C67530">
      <w:pPr>
        <w:pStyle w:val="Style1"/>
        <w:spacing w:line="240" w:lineRule="exact"/>
        <w:jc w:val="both"/>
        <w:rPr>
          <w:rFonts w:ascii="Arial" w:hAnsi="Arial" w:cs="Arial"/>
          <w:i/>
          <w:color w:val="FF0000"/>
          <w:sz w:val="20"/>
          <w:szCs w:val="20"/>
        </w:rPr>
      </w:pPr>
      <w:r w:rsidRPr="007666B5">
        <w:rPr>
          <w:rFonts w:ascii="Arial" w:eastAsia="SimSun" w:hAnsi="Arial" w:cs="Arial"/>
          <w:sz w:val="20"/>
          <w:szCs w:val="20"/>
        </w:rPr>
        <w:t>Acord de grant nr. 10/SGU/PV/I din data de 06.07.2017</w:t>
      </w:r>
    </w:p>
    <w:p w:rsidR="004B461C" w:rsidRDefault="00FA551F" w:rsidP="004B461C">
      <w:pPr>
        <w:spacing w:after="0" w:line="240" w:lineRule="auto"/>
        <w:jc w:val="right"/>
        <w:rPr>
          <w:rFonts w:ascii="Arial" w:hAnsi="Arial" w:cs="Arial"/>
          <w:i/>
          <w:sz w:val="20"/>
          <w:szCs w:val="20"/>
          <w:lang w:val="ro-RO"/>
        </w:rPr>
      </w:pPr>
      <w:r w:rsidRPr="007F6A01">
        <w:rPr>
          <w:rFonts w:ascii="Arial" w:hAnsi="Arial" w:cs="Arial"/>
          <w:i/>
          <w:sz w:val="20"/>
          <w:szCs w:val="20"/>
          <w:lang w:val="ro-RO"/>
        </w:rPr>
        <w:t>Craiova, 11.08.2017</w:t>
      </w:r>
    </w:p>
    <w:p w:rsidR="00C67530" w:rsidRDefault="00C67530" w:rsidP="00C67530">
      <w:pPr>
        <w:pStyle w:val="Heading1a"/>
        <w:keepNext w:val="0"/>
        <w:keepLines w:val="0"/>
        <w:tabs>
          <w:tab w:val="clear" w:pos="-720"/>
          <w:tab w:val="left" w:pos="720"/>
        </w:tabs>
        <w:suppressAutoHyphens w:val="0"/>
        <w:jc w:val="right"/>
        <w:rPr>
          <w:b w:val="0"/>
          <w:bCs/>
          <w:i/>
          <w:color w:val="FF0000"/>
          <w:sz w:val="24"/>
          <w:szCs w:val="24"/>
          <w:lang w:val="ro-RO"/>
        </w:rPr>
      </w:pPr>
      <w:r>
        <w:rPr>
          <w:b w:val="0"/>
          <w:bCs/>
          <w:i/>
          <w:sz w:val="24"/>
          <w:szCs w:val="24"/>
          <w:lang w:val="ro-RO"/>
        </w:rPr>
        <w:t>Nr. 6324/11.08.2017</w:t>
      </w:r>
    </w:p>
    <w:p w:rsidR="00C67530" w:rsidRPr="007F6A01" w:rsidRDefault="00C67530" w:rsidP="004B461C">
      <w:pPr>
        <w:spacing w:after="0" w:line="240" w:lineRule="auto"/>
        <w:jc w:val="right"/>
        <w:rPr>
          <w:rFonts w:ascii="Arial" w:hAnsi="Arial" w:cs="Arial"/>
          <w:i/>
          <w:sz w:val="20"/>
          <w:szCs w:val="20"/>
          <w:lang w:val="ro-RO"/>
        </w:rPr>
      </w:pPr>
    </w:p>
    <w:p w:rsidR="004B461C" w:rsidRPr="007F6A01" w:rsidRDefault="004B461C" w:rsidP="004B461C">
      <w:pPr>
        <w:spacing w:after="0" w:line="240" w:lineRule="auto"/>
        <w:jc w:val="center"/>
        <w:rPr>
          <w:rFonts w:ascii="Arial" w:hAnsi="Arial" w:cs="Arial"/>
          <w:b/>
          <w:szCs w:val="24"/>
          <w:u w:val="single"/>
          <w:lang w:val="ro-RO"/>
        </w:rPr>
      </w:pPr>
    </w:p>
    <w:p w:rsidR="004B461C" w:rsidRPr="007F6A01" w:rsidRDefault="004B461C" w:rsidP="004B461C">
      <w:pPr>
        <w:spacing w:after="0" w:line="240" w:lineRule="auto"/>
        <w:jc w:val="center"/>
        <w:rPr>
          <w:rFonts w:ascii="Arial" w:hAnsi="Arial" w:cs="Arial"/>
          <w:b/>
          <w:sz w:val="28"/>
          <w:szCs w:val="28"/>
          <w:lang w:val="ro-RO"/>
        </w:rPr>
      </w:pPr>
      <w:r w:rsidRPr="007F6A01">
        <w:rPr>
          <w:rFonts w:ascii="Arial" w:hAnsi="Arial" w:cs="Arial"/>
          <w:b/>
          <w:sz w:val="28"/>
          <w:szCs w:val="28"/>
          <w:lang w:val="ro-RO"/>
        </w:rPr>
        <w:t>INVITAȚIE DE PARTICIPARE</w:t>
      </w:r>
    </w:p>
    <w:p w:rsidR="004B461C" w:rsidRPr="007F6A01" w:rsidRDefault="004B461C" w:rsidP="004B461C">
      <w:pPr>
        <w:spacing w:after="0" w:line="240" w:lineRule="auto"/>
        <w:jc w:val="center"/>
        <w:rPr>
          <w:rFonts w:ascii="Arial" w:hAnsi="Arial" w:cs="Arial"/>
          <w:b/>
          <w:sz w:val="28"/>
          <w:szCs w:val="28"/>
          <w:lang w:val="ro-RO"/>
        </w:rPr>
      </w:pPr>
      <w:r w:rsidRPr="007F6A01">
        <w:rPr>
          <w:rFonts w:ascii="Arial" w:hAnsi="Arial" w:cs="Arial"/>
          <w:b/>
          <w:sz w:val="28"/>
          <w:szCs w:val="28"/>
          <w:lang w:val="ro-RO"/>
        </w:rPr>
        <w:t>pentru achiziția de servicii, altele decât consultanță și instruire</w:t>
      </w:r>
    </w:p>
    <w:p w:rsidR="004B461C" w:rsidRPr="007F6A01" w:rsidRDefault="004B461C" w:rsidP="004B461C">
      <w:pPr>
        <w:spacing w:after="0" w:line="240" w:lineRule="auto"/>
        <w:jc w:val="center"/>
        <w:rPr>
          <w:rFonts w:ascii="Arial" w:hAnsi="Arial" w:cs="Arial"/>
          <w:b/>
          <w:szCs w:val="24"/>
          <w:u w:val="single"/>
          <w:lang w:val="ro-RO"/>
        </w:rPr>
      </w:pPr>
    </w:p>
    <w:p w:rsidR="004B461C" w:rsidRPr="007F6A01" w:rsidRDefault="004B461C" w:rsidP="004B461C">
      <w:pPr>
        <w:spacing w:after="0" w:line="240" w:lineRule="auto"/>
        <w:rPr>
          <w:rFonts w:ascii="Arial" w:hAnsi="Arial" w:cs="Arial"/>
          <w:sz w:val="20"/>
          <w:szCs w:val="20"/>
          <w:lang w:val="ro-RO"/>
        </w:rPr>
      </w:pPr>
      <w:r w:rsidRPr="007F6A01">
        <w:rPr>
          <w:rFonts w:ascii="Arial" w:hAnsi="Arial" w:cs="Arial"/>
          <w:sz w:val="20"/>
          <w:szCs w:val="20"/>
          <w:lang w:val="ro-RO"/>
        </w:rPr>
        <w:t>Stimate Doamne/ Stimaţi Domni:</w:t>
      </w:r>
    </w:p>
    <w:p w:rsidR="007666B5" w:rsidRPr="007666B5" w:rsidRDefault="004B461C" w:rsidP="007666B5">
      <w:pPr>
        <w:spacing w:after="0" w:line="240" w:lineRule="auto"/>
        <w:jc w:val="both"/>
        <w:rPr>
          <w:rFonts w:ascii="Arial" w:hAnsi="Arial" w:cs="Arial"/>
          <w:b/>
          <w:sz w:val="20"/>
          <w:szCs w:val="20"/>
          <w:lang w:val="ro-RO"/>
        </w:rPr>
      </w:pPr>
      <w:r w:rsidRPr="007F6A01">
        <w:rPr>
          <w:rFonts w:ascii="Arial" w:hAnsi="Arial" w:cs="Arial"/>
          <w:sz w:val="20"/>
          <w:szCs w:val="20"/>
          <w:lang w:val="ro-RO"/>
        </w:rPr>
        <w:t>1.</w:t>
      </w:r>
      <w:r w:rsidRPr="007F6A01">
        <w:rPr>
          <w:rFonts w:ascii="Arial" w:hAnsi="Arial" w:cs="Arial"/>
          <w:sz w:val="20"/>
          <w:szCs w:val="20"/>
          <w:lang w:val="ro-RO"/>
        </w:rPr>
        <w:tab/>
        <w:t xml:space="preserve">Beneficiarul Universitatea din Craiova a primit un grant de la Ministerul Educației Naționale - Unitatea de Management al Proiectelor cu Finanțare Externă, în cadrul Schemei de Granturi </w:t>
      </w:r>
      <w:r w:rsidR="00795331" w:rsidRPr="007666B5">
        <w:rPr>
          <w:rFonts w:ascii="Arial" w:eastAsia="SimSun" w:hAnsi="Arial" w:cs="Arial"/>
          <w:sz w:val="20"/>
          <w:szCs w:val="20"/>
        </w:rPr>
        <w:t>10/SGU/PV/I din data de 06.07.2017</w:t>
      </w:r>
      <w:r w:rsidRPr="007F6A01">
        <w:rPr>
          <w:rFonts w:ascii="Arial" w:hAnsi="Arial" w:cs="Arial"/>
          <w:sz w:val="20"/>
          <w:szCs w:val="20"/>
          <w:lang w:val="ro-RO"/>
        </w:rPr>
        <w:t xml:space="preserve"> 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 </w:t>
      </w:r>
      <w:r w:rsidR="007666B5" w:rsidRPr="007666B5">
        <w:rPr>
          <w:rFonts w:ascii="Arial" w:hAnsi="Arial" w:cs="Arial"/>
          <w:b/>
          <w:sz w:val="20"/>
          <w:szCs w:val="20"/>
          <w:lang w:val="ro-RO"/>
        </w:rPr>
        <w:t>Pachet servicii de transport elevi exterior în/din localitățile de reședință și de transport in Craiova pe perioada desfășurării Școlii de Vară</w:t>
      </w:r>
    </w:p>
    <w:p w:rsidR="004B461C" w:rsidRPr="007F6A01" w:rsidRDefault="007666B5" w:rsidP="007666B5">
      <w:pPr>
        <w:spacing w:after="0" w:line="240" w:lineRule="auto"/>
        <w:jc w:val="both"/>
        <w:rPr>
          <w:rFonts w:ascii="Arial" w:hAnsi="Arial" w:cs="Arial"/>
          <w:sz w:val="20"/>
          <w:szCs w:val="20"/>
          <w:lang w:val="ro-RO"/>
        </w:rPr>
      </w:pPr>
      <w:r w:rsidRPr="007666B5">
        <w:rPr>
          <w:rFonts w:ascii="Arial" w:hAnsi="Arial" w:cs="Arial"/>
          <w:b/>
          <w:sz w:val="20"/>
          <w:szCs w:val="20"/>
          <w:lang w:val="ro-RO"/>
        </w:rPr>
        <w:t>56 de participanți</w:t>
      </w:r>
      <w:r w:rsidR="00FA551F" w:rsidRPr="007F6A01">
        <w:rPr>
          <w:rFonts w:ascii="Arial" w:eastAsia="Times New Roman" w:hAnsi="Arial" w:cs="Arial"/>
          <w:b/>
          <w:sz w:val="20"/>
          <w:szCs w:val="20"/>
          <w:lang w:val="ro-RO"/>
        </w:rPr>
        <w:t xml:space="preserve">, Poziția </w:t>
      </w:r>
      <w:r>
        <w:rPr>
          <w:rFonts w:ascii="Arial" w:eastAsia="Times New Roman" w:hAnsi="Arial" w:cs="Arial"/>
          <w:b/>
          <w:sz w:val="20"/>
          <w:szCs w:val="20"/>
          <w:lang w:val="ro-RO"/>
        </w:rPr>
        <w:t xml:space="preserve">3 </w:t>
      </w:r>
      <w:r w:rsidR="00FA551F" w:rsidRPr="007F6A01">
        <w:rPr>
          <w:rFonts w:ascii="Arial" w:eastAsia="Times New Roman" w:hAnsi="Arial" w:cs="Arial"/>
          <w:b/>
          <w:sz w:val="20"/>
          <w:szCs w:val="20"/>
          <w:lang w:val="ro-RO"/>
        </w:rPr>
        <w:t>din Planul de achiziții</w:t>
      </w:r>
    </w:p>
    <w:p w:rsidR="004B461C" w:rsidRPr="007F6A01" w:rsidRDefault="004B461C" w:rsidP="004B461C">
      <w:pPr>
        <w:spacing w:after="0" w:line="240" w:lineRule="auto"/>
        <w:ind w:left="540" w:hanging="540"/>
        <w:jc w:val="both"/>
        <w:rPr>
          <w:rFonts w:ascii="Arial" w:hAnsi="Arial" w:cs="Arial"/>
          <w:sz w:val="20"/>
          <w:szCs w:val="20"/>
          <w:lang w:val="ro-RO"/>
        </w:rPr>
      </w:pPr>
      <w:r w:rsidRPr="007F6A01">
        <w:rPr>
          <w:rFonts w:ascii="Arial" w:hAnsi="Arial" w:cs="Arial"/>
          <w:sz w:val="20"/>
          <w:szCs w:val="20"/>
          <w:lang w:val="ro-RO"/>
        </w:rPr>
        <w:t>2.</w:t>
      </w:r>
      <w:r w:rsidRPr="007F6A01">
        <w:rPr>
          <w:rFonts w:ascii="Arial" w:hAnsi="Arial" w:cs="Arial"/>
          <w:sz w:val="20"/>
          <w:szCs w:val="20"/>
          <w:lang w:val="ro-RO"/>
        </w:rPr>
        <w:tab/>
        <w:t xml:space="preserve">Ofertanţii pot depune o singură ofertă care să includă toate serviciile solicitate mai sus. </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3.</w:t>
      </w:r>
      <w:r w:rsidRPr="007F6A01">
        <w:rPr>
          <w:rFonts w:ascii="Arial" w:hAnsi="Arial" w:cs="Arial"/>
          <w:sz w:val="20"/>
          <w:szCs w:val="20"/>
          <w:lang w:val="ro-RO"/>
        </w:rPr>
        <w:tab/>
        <w:t>Oferta dumneavoastră, în formatul indicat în Anexă, va fi depusă în conformitate cu termenii şi condiţiile de prestare precizați și va fi trimisă la:</w:t>
      </w:r>
    </w:p>
    <w:p w:rsidR="004B461C" w:rsidRPr="007F6A01" w:rsidRDefault="004B461C" w:rsidP="004B461C">
      <w:pPr>
        <w:spacing w:after="0" w:line="240" w:lineRule="auto"/>
        <w:ind w:left="1260" w:hanging="540"/>
        <w:rPr>
          <w:rFonts w:ascii="Arial" w:hAnsi="Arial" w:cs="Arial"/>
          <w:sz w:val="20"/>
          <w:szCs w:val="20"/>
          <w:lang w:val="ro-RO"/>
        </w:rPr>
      </w:pPr>
      <w:r w:rsidRPr="007F6A01">
        <w:rPr>
          <w:rFonts w:ascii="Arial" w:hAnsi="Arial" w:cs="Arial"/>
          <w:sz w:val="20"/>
          <w:szCs w:val="20"/>
          <w:lang w:val="ro-RO"/>
        </w:rPr>
        <w:t>Adresa: Universitatea din Craiova, Str. Libertatii, Nr. 19, Direcția Generală Administrativă, Cămin 4, Cam. 105</w:t>
      </w:r>
    </w:p>
    <w:p w:rsidR="004B461C" w:rsidRPr="007F6A01" w:rsidRDefault="004B461C" w:rsidP="004B461C">
      <w:pPr>
        <w:spacing w:after="0" w:line="240" w:lineRule="auto"/>
        <w:ind w:left="1260" w:hanging="540"/>
        <w:rPr>
          <w:rFonts w:ascii="Arial" w:hAnsi="Arial" w:cs="Arial"/>
          <w:sz w:val="20"/>
          <w:szCs w:val="20"/>
          <w:lang w:val="ro-RO"/>
        </w:rPr>
      </w:pPr>
      <w:r w:rsidRPr="007F6A01">
        <w:rPr>
          <w:rFonts w:ascii="Arial" w:hAnsi="Arial" w:cs="Arial"/>
          <w:sz w:val="20"/>
          <w:szCs w:val="20"/>
          <w:lang w:val="ro-RO"/>
        </w:rPr>
        <w:t>Telefon/Fax: 0251411752</w:t>
      </w:r>
    </w:p>
    <w:p w:rsidR="004B461C" w:rsidRPr="007F6A01" w:rsidRDefault="004B461C" w:rsidP="004B461C">
      <w:pPr>
        <w:spacing w:after="0" w:line="240" w:lineRule="auto"/>
        <w:ind w:left="1260" w:hanging="540"/>
        <w:rPr>
          <w:rFonts w:ascii="Arial" w:hAnsi="Arial" w:cs="Arial"/>
          <w:sz w:val="20"/>
          <w:szCs w:val="20"/>
          <w:lang w:val="ro-RO"/>
        </w:rPr>
      </w:pPr>
      <w:r w:rsidRPr="007F6A01">
        <w:rPr>
          <w:rFonts w:ascii="Arial" w:hAnsi="Arial" w:cs="Arial"/>
          <w:sz w:val="20"/>
          <w:szCs w:val="20"/>
          <w:lang w:val="ro-RO"/>
        </w:rPr>
        <w:t>E-mail: achizitii@ucv.ro</w:t>
      </w:r>
      <w:r w:rsidRPr="007F6A01">
        <w:rPr>
          <w:rFonts w:ascii="Arial" w:hAnsi="Arial" w:cs="Arial"/>
          <w:sz w:val="20"/>
          <w:szCs w:val="20"/>
          <w:lang w:val="ro-RO"/>
        </w:rPr>
        <w:tab/>
      </w:r>
    </w:p>
    <w:p w:rsidR="004B461C" w:rsidRPr="007F6A01" w:rsidRDefault="004B461C" w:rsidP="004B461C">
      <w:pPr>
        <w:spacing w:after="0" w:line="240" w:lineRule="auto"/>
        <w:ind w:left="1260" w:hanging="540"/>
        <w:rPr>
          <w:rFonts w:ascii="Arial" w:hAnsi="Arial" w:cs="Arial"/>
          <w:sz w:val="20"/>
          <w:szCs w:val="20"/>
          <w:lang w:val="ro-RO"/>
        </w:rPr>
      </w:pPr>
      <w:r w:rsidRPr="007F6A01">
        <w:rPr>
          <w:rFonts w:ascii="Arial" w:hAnsi="Arial" w:cs="Arial"/>
          <w:sz w:val="20"/>
          <w:szCs w:val="20"/>
          <w:lang w:val="ro-RO"/>
        </w:rPr>
        <w:t>Persoană de contact:</w:t>
      </w:r>
      <w:r w:rsidR="00E25CEC" w:rsidRPr="007F6A01">
        <w:rPr>
          <w:rFonts w:ascii="Arial" w:hAnsi="Arial" w:cs="Arial"/>
          <w:sz w:val="20"/>
          <w:szCs w:val="20"/>
          <w:lang w:val="ro-RO"/>
        </w:rPr>
        <w:t xml:space="preserve"> Demetra Lupu Vișănescu</w:t>
      </w:r>
      <w:r w:rsidRPr="007F6A01">
        <w:rPr>
          <w:rFonts w:ascii="Arial" w:hAnsi="Arial" w:cs="Arial"/>
          <w:sz w:val="20"/>
          <w:szCs w:val="20"/>
          <w:lang w:val="ro-RO"/>
        </w:rPr>
        <w:t xml:space="preserve"> </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4.</w:t>
      </w:r>
      <w:r w:rsidRPr="007F6A01">
        <w:rPr>
          <w:rFonts w:ascii="Arial" w:hAnsi="Arial" w:cs="Arial"/>
          <w:sz w:val="20"/>
          <w:szCs w:val="20"/>
          <w:lang w:val="ro-RO"/>
        </w:rPr>
        <w:tab/>
        <w:t>Se acceptă oferte în original, prin</w:t>
      </w:r>
      <w:r w:rsidR="00E25CEC" w:rsidRPr="007F6A01">
        <w:rPr>
          <w:rFonts w:ascii="Arial" w:hAnsi="Arial" w:cs="Arial"/>
          <w:sz w:val="20"/>
          <w:szCs w:val="20"/>
          <w:lang w:val="ro-RO"/>
        </w:rPr>
        <w:t xml:space="preserve"> </w:t>
      </w:r>
      <w:r w:rsidRPr="007F6A01">
        <w:rPr>
          <w:rFonts w:ascii="Arial" w:hAnsi="Arial" w:cs="Arial"/>
          <w:sz w:val="20"/>
          <w:szCs w:val="20"/>
          <w:lang w:val="ro-RO"/>
        </w:rPr>
        <w:t xml:space="preserve">e-mail sau fax. </w:t>
      </w:r>
      <w:r w:rsidR="006D7F7F" w:rsidRPr="007F6A01">
        <w:rPr>
          <w:rFonts w:ascii="Arial" w:hAnsi="Arial" w:cs="Arial"/>
          <w:i/>
          <w:sz w:val="20"/>
          <w:szCs w:val="20"/>
          <w:lang w:val="ro-RO"/>
        </w:rPr>
        <w:t>Î</w:t>
      </w:r>
      <w:r w:rsidRPr="007F6A01">
        <w:rPr>
          <w:rFonts w:ascii="Arial" w:hAnsi="Arial" w:cs="Arial"/>
          <w:i/>
          <w:sz w:val="20"/>
          <w:szCs w:val="20"/>
          <w:lang w:val="ro-RO"/>
        </w:rPr>
        <w:t xml:space="preserve">n cazul ofertei transmise prin E-mail/fax, </w:t>
      </w:r>
      <w:r w:rsidR="006D7F7F" w:rsidRPr="007F6A01">
        <w:rPr>
          <w:rFonts w:ascii="Arial" w:hAnsi="Arial" w:cs="Arial"/>
          <w:i/>
          <w:sz w:val="20"/>
          <w:szCs w:val="20"/>
          <w:lang w:val="ro-RO"/>
        </w:rPr>
        <w:t>se</w:t>
      </w:r>
      <w:r w:rsidRPr="007F6A01">
        <w:rPr>
          <w:rFonts w:ascii="Arial" w:hAnsi="Arial" w:cs="Arial"/>
          <w:i/>
          <w:sz w:val="20"/>
          <w:szCs w:val="20"/>
          <w:lang w:val="ro-RO"/>
        </w:rPr>
        <w:t xml:space="preserve"> solicita transmiterea ulterioară, </w:t>
      </w:r>
      <w:r w:rsidR="006D7F7F" w:rsidRPr="007F6A01">
        <w:rPr>
          <w:rFonts w:ascii="Arial" w:hAnsi="Arial" w:cs="Arial"/>
          <w:i/>
          <w:sz w:val="20"/>
          <w:szCs w:val="20"/>
          <w:lang w:val="ro-RO"/>
        </w:rPr>
        <w:t>în termen de 2 zile</w:t>
      </w:r>
      <w:r w:rsidRPr="007F6A01">
        <w:rPr>
          <w:rFonts w:ascii="Arial" w:hAnsi="Arial" w:cs="Arial"/>
          <w:i/>
          <w:sz w:val="20"/>
          <w:szCs w:val="20"/>
          <w:lang w:val="ro-RO"/>
        </w:rPr>
        <w:t>, a ofertei în original</w:t>
      </w:r>
      <w:r w:rsidR="006D7F7F" w:rsidRPr="007F6A01">
        <w:rPr>
          <w:rFonts w:ascii="Arial" w:hAnsi="Arial" w:cs="Arial"/>
          <w:i/>
          <w:sz w:val="20"/>
          <w:szCs w:val="20"/>
          <w:lang w:val="ro-RO"/>
        </w:rPr>
        <w:t>.</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5.</w:t>
      </w:r>
      <w:r w:rsidRPr="007F6A01">
        <w:rPr>
          <w:rFonts w:ascii="Arial" w:hAnsi="Arial" w:cs="Arial"/>
          <w:sz w:val="20"/>
          <w:szCs w:val="20"/>
          <w:lang w:val="ro-RO"/>
        </w:rPr>
        <w:tab/>
        <w:t xml:space="preserve">Data limită pentru primirea ofertelor de către Beneficiar la adresa menţionată la alineatul 3 este: </w:t>
      </w:r>
      <w:r w:rsidR="006D7F7F" w:rsidRPr="007F6A01">
        <w:rPr>
          <w:rFonts w:ascii="Arial" w:hAnsi="Arial" w:cs="Arial"/>
          <w:sz w:val="20"/>
          <w:szCs w:val="20"/>
          <w:lang w:val="ro-RO"/>
        </w:rPr>
        <w:t>1</w:t>
      </w:r>
      <w:r w:rsidR="00315336">
        <w:rPr>
          <w:rFonts w:ascii="Arial" w:hAnsi="Arial" w:cs="Arial"/>
          <w:sz w:val="20"/>
          <w:szCs w:val="20"/>
          <w:lang w:val="ro-RO"/>
        </w:rPr>
        <w:t>8</w:t>
      </w:r>
      <w:r w:rsidR="006D7F7F" w:rsidRPr="007F6A01">
        <w:rPr>
          <w:rFonts w:ascii="Arial" w:hAnsi="Arial" w:cs="Arial"/>
          <w:sz w:val="20"/>
          <w:szCs w:val="20"/>
          <w:lang w:val="ro-RO"/>
        </w:rPr>
        <w:t>.08.2017, ora 12:00</w:t>
      </w:r>
      <w:r w:rsidRPr="007F6A01">
        <w:rPr>
          <w:rFonts w:ascii="Arial" w:hAnsi="Arial" w:cs="Arial"/>
          <w:sz w:val="20"/>
          <w:szCs w:val="20"/>
          <w:lang w:val="ro-RO"/>
        </w:rPr>
        <w:t xml:space="preserve">. </w:t>
      </w:r>
      <w:r w:rsidRPr="007F6A01">
        <w:rPr>
          <w:rFonts w:ascii="Arial" w:hAnsi="Arial" w:cs="Arial"/>
          <w:color w:val="000000"/>
          <w:sz w:val="20"/>
          <w:szCs w:val="20"/>
          <w:lang w:val="ro-RO"/>
        </w:rPr>
        <w:t>Orice ofertă primită după termenul limită menționat va fi respinsă.</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 xml:space="preserve">6. </w:t>
      </w:r>
      <w:r w:rsidRPr="007F6A01">
        <w:rPr>
          <w:rFonts w:ascii="Arial" w:hAnsi="Arial" w:cs="Arial"/>
          <w:sz w:val="20"/>
          <w:szCs w:val="20"/>
          <w:lang w:val="ro-RO"/>
        </w:rPr>
        <w:tab/>
      </w:r>
      <w:r w:rsidRPr="007F6A01">
        <w:rPr>
          <w:rFonts w:ascii="Arial" w:hAnsi="Arial" w:cs="Arial"/>
          <w:sz w:val="20"/>
          <w:szCs w:val="20"/>
          <w:u w:val="single"/>
          <w:lang w:val="ro-RO"/>
        </w:rPr>
        <w:t>Preţul ofertat</w:t>
      </w:r>
      <w:r w:rsidRPr="007F6A01">
        <w:rPr>
          <w:rFonts w:ascii="Arial" w:hAnsi="Arial" w:cs="Arial"/>
          <w:sz w:val="20"/>
          <w:szCs w:val="20"/>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7.</w:t>
      </w:r>
      <w:r w:rsidRPr="007F6A01">
        <w:rPr>
          <w:rFonts w:ascii="Arial" w:hAnsi="Arial" w:cs="Arial"/>
          <w:sz w:val="20"/>
          <w:szCs w:val="20"/>
          <w:lang w:val="ro-RO"/>
        </w:rPr>
        <w:tab/>
      </w:r>
      <w:r w:rsidRPr="007F6A01">
        <w:rPr>
          <w:rFonts w:ascii="Arial" w:hAnsi="Arial" w:cs="Arial"/>
          <w:sz w:val="20"/>
          <w:szCs w:val="20"/>
          <w:u w:val="single"/>
          <w:lang w:val="ro-RO"/>
        </w:rPr>
        <w:t>Valabilitatea ofertei:</w:t>
      </w:r>
      <w:r w:rsidRPr="007F6A01">
        <w:rPr>
          <w:rFonts w:ascii="Arial" w:hAnsi="Arial" w:cs="Arial"/>
          <w:sz w:val="20"/>
          <w:szCs w:val="20"/>
          <w:lang w:val="ro-RO"/>
        </w:rPr>
        <w:t xml:space="preserve"> Oferta dumneavoastră trebuie să fie valabilă cel puțin 30 zile de la data limită pentru depunerea ofertelor menţionată la alin. 5 de mai sus.</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8.</w:t>
      </w:r>
      <w:r w:rsidRPr="007F6A01">
        <w:rPr>
          <w:rFonts w:ascii="Arial" w:hAnsi="Arial" w:cs="Arial"/>
          <w:sz w:val="20"/>
          <w:szCs w:val="20"/>
          <w:lang w:val="ro-RO"/>
        </w:rPr>
        <w:tab/>
      </w:r>
      <w:r w:rsidRPr="007F6A01">
        <w:rPr>
          <w:rFonts w:ascii="Arial" w:hAnsi="Arial" w:cs="Arial"/>
          <w:sz w:val="20"/>
          <w:szCs w:val="20"/>
          <w:u w:val="single"/>
          <w:lang w:val="ro-RO"/>
        </w:rPr>
        <w:t>Calificarea ofertantului:</w:t>
      </w:r>
      <w:r w:rsidRPr="007F6A01">
        <w:rPr>
          <w:rFonts w:ascii="Arial" w:hAnsi="Arial" w:cs="Arial"/>
          <w:sz w:val="20"/>
          <w:szCs w:val="20"/>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9.</w:t>
      </w:r>
      <w:r w:rsidRPr="007F6A01">
        <w:rPr>
          <w:rFonts w:ascii="Arial" w:hAnsi="Arial" w:cs="Arial"/>
          <w:sz w:val="20"/>
          <w:szCs w:val="20"/>
          <w:lang w:val="ro-RO"/>
        </w:rPr>
        <w:tab/>
      </w:r>
      <w:r w:rsidRPr="007F6A01">
        <w:rPr>
          <w:rFonts w:ascii="Arial" w:hAnsi="Arial" w:cs="Arial"/>
          <w:sz w:val="20"/>
          <w:szCs w:val="20"/>
          <w:u w:val="single"/>
          <w:lang w:val="ro-RO"/>
        </w:rPr>
        <w:t>Evaluarea şi acordarea contractului</w:t>
      </w:r>
      <w:r w:rsidRPr="007F6A01">
        <w:rPr>
          <w:rFonts w:ascii="Arial" w:hAnsi="Arial" w:cs="Arial"/>
          <w:sz w:val="20"/>
          <w:szCs w:val="20"/>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4B461C" w:rsidRPr="007F6A01" w:rsidRDefault="004B461C" w:rsidP="00FA551F">
      <w:pPr>
        <w:spacing w:after="0" w:line="240" w:lineRule="auto"/>
        <w:jc w:val="both"/>
        <w:rPr>
          <w:rFonts w:ascii="Arial" w:hAnsi="Arial" w:cs="Arial"/>
          <w:sz w:val="20"/>
          <w:szCs w:val="20"/>
          <w:lang w:val="ro-RO"/>
        </w:rPr>
      </w:pPr>
      <w:r w:rsidRPr="007F6A01">
        <w:rPr>
          <w:rFonts w:ascii="Arial" w:hAnsi="Arial" w:cs="Arial"/>
          <w:sz w:val="20"/>
          <w:szCs w:val="20"/>
          <w:lang w:val="ro-RO"/>
        </w:rPr>
        <w:t>10.</w:t>
      </w:r>
      <w:r w:rsidRPr="007F6A01">
        <w:rPr>
          <w:rFonts w:ascii="Arial" w:hAnsi="Arial" w:cs="Arial"/>
          <w:sz w:val="20"/>
          <w:szCs w:val="20"/>
          <w:lang w:val="ro-RO"/>
        </w:rPr>
        <w:tab/>
        <w:t>Vă rugăm să confirmaţi în scris primirea prezentei Invitații de Participare şi să menţionaţi dacă urmează să depuneţi o ofertă sau nu.</w:t>
      </w:r>
    </w:p>
    <w:p w:rsidR="00AA44C2" w:rsidRDefault="00AA44C2" w:rsidP="00AA44C2">
      <w:pPr>
        <w:spacing w:after="0" w:line="240" w:lineRule="auto"/>
        <w:ind w:right="43"/>
        <w:jc w:val="both"/>
        <w:rPr>
          <w:rFonts w:ascii="Times New Roman" w:hAnsi="Times New Roman"/>
          <w:sz w:val="24"/>
          <w:szCs w:val="24"/>
        </w:rPr>
      </w:pPr>
      <w:r>
        <w:rPr>
          <w:rFonts w:ascii="Times New Roman" w:hAnsi="Times New Roman"/>
          <w:sz w:val="24"/>
          <w:szCs w:val="24"/>
        </w:rPr>
        <w:t>Nume: Dragos Tutunea</w:t>
      </w:r>
    </w:p>
    <w:p w:rsidR="00AA44C2" w:rsidRDefault="00AA44C2" w:rsidP="00AA44C2">
      <w:pPr>
        <w:spacing w:after="0" w:line="240" w:lineRule="auto"/>
        <w:ind w:right="43"/>
        <w:jc w:val="both"/>
        <w:rPr>
          <w:rFonts w:ascii="Times New Roman" w:hAnsi="Times New Roman"/>
          <w:sz w:val="24"/>
          <w:szCs w:val="24"/>
        </w:rPr>
      </w:pPr>
      <w:r>
        <w:rPr>
          <w:rFonts w:ascii="Times New Roman" w:hAnsi="Times New Roman"/>
          <w:sz w:val="24"/>
          <w:szCs w:val="24"/>
        </w:rPr>
        <w:t>Funcție: Director Grant</w:t>
      </w:r>
    </w:p>
    <w:p w:rsidR="00AA44C2" w:rsidRDefault="00AA44C2" w:rsidP="00AA44C2">
      <w:pPr>
        <w:spacing w:after="0" w:line="240" w:lineRule="auto"/>
        <w:ind w:right="43"/>
        <w:jc w:val="both"/>
        <w:rPr>
          <w:rFonts w:ascii="Times New Roman" w:hAnsi="Times New Roman"/>
          <w:sz w:val="24"/>
          <w:szCs w:val="24"/>
        </w:rPr>
      </w:pPr>
      <w:r>
        <w:rPr>
          <w:rFonts w:ascii="Times New Roman" w:hAnsi="Times New Roman"/>
          <w:sz w:val="24"/>
          <w:szCs w:val="24"/>
        </w:rPr>
        <w:lastRenderedPageBreak/>
        <w:t>Semnătură</w:t>
      </w:r>
    </w:p>
    <w:p w:rsidR="004B461C" w:rsidRPr="007F6A01" w:rsidRDefault="004B461C" w:rsidP="004B461C">
      <w:pPr>
        <w:pStyle w:val="Heading7"/>
        <w:rPr>
          <w:rFonts w:ascii="Arial" w:hAnsi="Arial" w:cs="Arial"/>
          <w:u w:val="single"/>
          <w:lang w:val="ro-RO"/>
        </w:rPr>
      </w:pPr>
      <w:r w:rsidRPr="007F6A01">
        <w:rPr>
          <w:rFonts w:ascii="Arial" w:hAnsi="Arial" w:cs="Arial"/>
          <w:lang w:val="ro-RO"/>
        </w:rPr>
        <w:t xml:space="preserve">Anexa   </w:t>
      </w:r>
    </w:p>
    <w:p w:rsidR="004B461C" w:rsidRPr="007F6A01" w:rsidRDefault="004B461C" w:rsidP="004B461C">
      <w:pPr>
        <w:spacing w:after="0" w:line="240" w:lineRule="auto"/>
        <w:jc w:val="center"/>
        <w:rPr>
          <w:rFonts w:ascii="Arial" w:hAnsi="Arial" w:cs="Arial"/>
          <w:b/>
          <w:u w:val="single"/>
          <w:lang w:val="ro-RO"/>
        </w:rPr>
      </w:pPr>
      <w:r w:rsidRPr="007F6A01">
        <w:rPr>
          <w:rFonts w:ascii="Arial" w:hAnsi="Arial" w:cs="Arial"/>
          <w:b/>
          <w:u w:val="single"/>
          <w:lang w:val="ro-RO"/>
        </w:rPr>
        <w:t>Termeni şi Condiţii de Prestare*</w:t>
      </w:r>
      <w:r w:rsidRPr="007F6A01">
        <w:rPr>
          <w:rStyle w:val="FootnoteReference"/>
          <w:rFonts w:ascii="Arial" w:hAnsi="Arial" w:cs="Arial"/>
          <w:b/>
          <w:u w:val="single"/>
          <w:lang w:val="ro-RO"/>
        </w:rPr>
        <w:footnoteReference w:id="2"/>
      </w:r>
    </w:p>
    <w:p w:rsidR="004B461C" w:rsidRPr="007F6A01" w:rsidRDefault="004B461C" w:rsidP="006D7F7F">
      <w:pPr>
        <w:pStyle w:val="ChapterNumber"/>
        <w:jc w:val="center"/>
        <w:rPr>
          <w:rFonts w:ascii="Arial" w:hAnsi="Arial" w:cs="Arial"/>
          <w:lang w:val="ro-RO"/>
        </w:rPr>
      </w:pPr>
      <w:r w:rsidRPr="007F6A01">
        <w:rPr>
          <w:rFonts w:ascii="Arial" w:hAnsi="Arial" w:cs="Arial"/>
          <w:lang w:val="ro-RO"/>
        </w:rPr>
        <w:t xml:space="preserve">Achiziția de </w:t>
      </w:r>
      <w:r w:rsidR="007666B5" w:rsidRPr="007666B5">
        <w:rPr>
          <w:rFonts w:ascii="Arial" w:hAnsi="Arial" w:cs="Arial"/>
          <w:b/>
          <w:lang w:val="ro-RO"/>
        </w:rPr>
        <w:t>servicii de transport elevi exterior în/din localitățile de reședință și de transport in Craiova pe perioada desfășurării Școlii de Vară</w:t>
      </w:r>
      <w:r w:rsidR="001347A5">
        <w:rPr>
          <w:rFonts w:ascii="Arial" w:hAnsi="Arial" w:cs="Arial"/>
          <w:b/>
          <w:lang w:val="ro-RO"/>
        </w:rPr>
        <w:t xml:space="preserve"> - 2017</w:t>
      </w:r>
    </w:p>
    <w:p w:rsidR="004B461C" w:rsidRPr="007F6A01" w:rsidRDefault="004B461C" w:rsidP="004B461C">
      <w:pPr>
        <w:spacing w:after="0" w:line="240" w:lineRule="auto"/>
        <w:ind w:left="6300" w:hanging="5760"/>
        <w:rPr>
          <w:rFonts w:ascii="Arial" w:hAnsi="Arial" w:cs="Arial"/>
          <w:lang w:val="ro-RO"/>
        </w:rPr>
      </w:pPr>
      <w:r w:rsidRPr="007F6A01">
        <w:rPr>
          <w:rFonts w:ascii="Arial" w:hAnsi="Arial" w:cs="Arial"/>
          <w:lang w:val="ro-RO"/>
        </w:rPr>
        <w:t xml:space="preserve">Sub-Proiect: </w:t>
      </w:r>
      <w:r w:rsidR="007666B5" w:rsidRPr="007666B5">
        <w:rPr>
          <w:rFonts w:ascii="Arial" w:eastAsia="SimSun" w:hAnsi="Arial" w:cs="Arial"/>
          <w:sz w:val="20"/>
          <w:szCs w:val="20"/>
        </w:rPr>
        <w:t>Amfiteatrul Studenției</w:t>
      </w:r>
      <w:r w:rsidRPr="007F6A01">
        <w:rPr>
          <w:rFonts w:ascii="Arial" w:hAnsi="Arial" w:cs="Arial"/>
          <w:lang w:val="ro-RO"/>
        </w:rPr>
        <w:t xml:space="preserve">       </w:t>
      </w:r>
    </w:p>
    <w:p w:rsidR="004B461C" w:rsidRPr="007F6A01" w:rsidRDefault="004B461C" w:rsidP="004B461C">
      <w:pPr>
        <w:spacing w:after="0" w:line="240" w:lineRule="auto"/>
        <w:ind w:left="6300" w:hanging="5760"/>
        <w:rPr>
          <w:rFonts w:ascii="Arial" w:hAnsi="Arial" w:cs="Arial"/>
          <w:lang w:val="ro-RO"/>
        </w:rPr>
      </w:pPr>
      <w:r w:rsidRPr="007F6A01">
        <w:rPr>
          <w:rFonts w:ascii="Arial" w:hAnsi="Arial" w:cs="Arial"/>
          <w:lang w:val="ro-RO"/>
        </w:rPr>
        <w:t xml:space="preserve">Beneficiar: </w:t>
      </w:r>
      <w:r w:rsidR="007666B5" w:rsidRPr="0068437F">
        <w:rPr>
          <w:rFonts w:ascii="Times New Roman" w:eastAsia="SimSun" w:hAnsi="Times New Roman" w:cs="Times New Roman"/>
          <w:sz w:val="24"/>
          <w:szCs w:val="24"/>
        </w:rPr>
        <w:t>Universitatea din Craiova</w:t>
      </w:r>
    </w:p>
    <w:p w:rsidR="004B461C" w:rsidRPr="007F6A01" w:rsidRDefault="004B461C" w:rsidP="004B461C">
      <w:pPr>
        <w:spacing w:after="0" w:line="240" w:lineRule="auto"/>
        <w:ind w:left="6300" w:hanging="5760"/>
        <w:rPr>
          <w:rFonts w:ascii="Arial" w:hAnsi="Arial" w:cs="Arial"/>
          <w:lang w:val="ro-RO"/>
        </w:rPr>
      </w:pPr>
      <w:r w:rsidRPr="007F6A01">
        <w:rPr>
          <w:rFonts w:ascii="Arial" w:hAnsi="Arial" w:cs="Arial"/>
          <w:lang w:val="ro-RO"/>
        </w:rPr>
        <w:t>Ofertant: ____________________</w:t>
      </w:r>
    </w:p>
    <w:p w:rsidR="004B461C" w:rsidRPr="007F6A01" w:rsidRDefault="004B461C" w:rsidP="004B461C">
      <w:pPr>
        <w:spacing w:after="0" w:line="240" w:lineRule="auto"/>
        <w:rPr>
          <w:rFonts w:ascii="Arial" w:hAnsi="Arial" w:cs="Arial"/>
          <w:b/>
          <w:lang w:val="ro-RO"/>
        </w:rPr>
      </w:pPr>
    </w:p>
    <w:p w:rsidR="004B461C" w:rsidRPr="007F6A01" w:rsidRDefault="004B461C" w:rsidP="004B461C">
      <w:pPr>
        <w:spacing w:after="0" w:line="240" w:lineRule="auto"/>
        <w:rPr>
          <w:rFonts w:ascii="Arial" w:hAnsi="Arial" w:cs="Arial"/>
          <w:i/>
          <w:u w:val="single"/>
          <w:lang w:val="ro-RO"/>
        </w:rPr>
      </w:pPr>
      <w:r w:rsidRPr="007F6A01">
        <w:rPr>
          <w:rFonts w:ascii="Arial" w:hAnsi="Arial" w:cs="Arial"/>
          <w:b/>
          <w:lang w:val="ro-RO"/>
        </w:rPr>
        <w:t>1</w:t>
      </w:r>
      <w:r w:rsidRPr="007F6A01">
        <w:rPr>
          <w:rFonts w:ascii="Arial" w:hAnsi="Arial" w:cs="Arial"/>
          <w:lang w:val="ro-RO"/>
        </w:rPr>
        <w:t>.</w:t>
      </w:r>
      <w:r w:rsidRPr="007F6A01">
        <w:rPr>
          <w:rFonts w:ascii="Arial" w:hAnsi="Arial" w:cs="Arial"/>
          <w:lang w:val="ro-RO"/>
        </w:rPr>
        <w:tab/>
      </w:r>
      <w:r w:rsidRPr="007F6A01">
        <w:rPr>
          <w:rFonts w:ascii="Arial" w:hAnsi="Arial" w:cs="Arial"/>
          <w:b/>
          <w:u w:val="single"/>
          <w:lang w:val="ro-RO"/>
        </w:rPr>
        <w:t>Oferta de preț</w:t>
      </w:r>
      <w:r w:rsidRPr="007F6A01">
        <w:rPr>
          <w:rFonts w:ascii="Arial" w:hAnsi="Arial" w:cs="Arial"/>
          <w:i/>
          <w:color w:val="FF0000"/>
          <w:lang w:val="ro-RO"/>
        </w:rPr>
        <w:t>[a se completa de catre Ofertant]</w:t>
      </w:r>
    </w:p>
    <w:p w:rsidR="004B461C" w:rsidRPr="007F6A01" w:rsidRDefault="004B461C" w:rsidP="004B461C">
      <w:pPr>
        <w:spacing w:after="0" w:line="240" w:lineRule="auto"/>
        <w:rPr>
          <w:rFonts w:ascii="Arial" w:hAnsi="Arial" w:cs="Arial"/>
          <w:b/>
          <w:sz w:val="16"/>
          <w:lang w:val="ro-RO"/>
        </w:rPr>
      </w:pPr>
      <w:r w:rsidRPr="007F6A01">
        <w:rPr>
          <w:rFonts w:ascii="Arial" w:hAnsi="Arial" w:cs="Arial"/>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4B461C" w:rsidRPr="007F6A01" w:rsidTr="00531BEC">
        <w:trPr>
          <w:trHeight w:val="285"/>
        </w:trPr>
        <w:tc>
          <w:tcPr>
            <w:tcW w:w="810" w:type="dxa"/>
            <w:shd w:val="clear" w:color="auto" w:fill="auto"/>
            <w:noWrap/>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Nr. crt.</w:t>
            </w:r>
          </w:p>
          <w:p w:rsidR="004B461C" w:rsidRPr="007F6A01" w:rsidRDefault="004B461C" w:rsidP="00531BEC">
            <w:pPr>
              <w:spacing w:after="0" w:line="240" w:lineRule="auto"/>
              <w:jc w:val="center"/>
              <w:rPr>
                <w:rFonts w:ascii="Arial" w:hAnsi="Arial" w:cs="Arial"/>
                <w:sz w:val="20"/>
                <w:lang w:val="ro-RO"/>
              </w:rPr>
            </w:pPr>
            <w:r w:rsidRPr="007F6A01">
              <w:rPr>
                <w:rFonts w:ascii="Arial" w:hAnsi="Arial" w:cs="Arial"/>
                <w:sz w:val="20"/>
                <w:lang w:val="ro-RO"/>
              </w:rPr>
              <w:t>(1)</w:t>
            </w:r>
          </w:p>
        </w:tc>
        <w:tc>
          <w:tcPr>
            <w:tcW w:w="2989" w:type="dxa"/>
            <w:shd w:val="clear" w:color="auto" w:fill="auto"/>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Denumirea serviciilor</w:t>
            </w:r>
          </w:p>
          <w:p w:rsidR="004B461C" w:rsidRPr="007F6A01" w:rsidRDefault="004B461C" w:rsidP="00531BEC">
            <w:pPr>
              <w:spacing w:after="0" w:line="240" w:lineRule="auto"/>
              <w:jc w:val="center"/>
              <w:rPr>
                <w:rFonts w:ascii="Arial" w:hAnsi="Arial" w:cs="Arial"/>
                <w:sz w:val="20"/>
                <w:lang w:val="ro-RO"/>
              </w:rPr>
            </w:pPr>
            <w:r w:rsidRPr="007F6A01">
              <w:rPr>
                <w:rFonts w:ascii="Arial" w:hAnsi="Arial" w:cs="Arial"/>
                <w:sz w:val="20"/>
                <w:lang w:val="ro-RO"/>
              </w:rPr>
              <w:t>(2)</w:t>
            </w:r>
          </w:p>
        </w:tc>
        <w:tc>
          <w:tcPr>
            <w:tcW w:w="850" w:type="dxa"/>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Cant.</w:t>
            </w:r>
          </w:p>
          <w:p w:rsidR="004B461C" w:rsidRPr="007F6A01" w:rsidRDefault="004B461C" w:rsidP="00531BEC">
            <w:pPr>
              <w:spacing w:after="0" w:line="240" w:lineRule="auto"/>
              <w:jc w:val="center"/>
              <w:rPr>
                <w:rFonts w:ascii="Arial" w:hAnsi="Arial" w:cs="Arial"/>
                <w:sz w:val="20"/>
                <w:lang w:val="ro-RO"/>
              </w:rPr>
            </w:pPr>
            <w:r w:rsidRPr="007F6A01">
              <w:rPr>
                <w:rFonts w:ascii="Arial" w:hAnsi="Arial" w:cs="Arial"/>
                <w:sz w:val="20"/>
                <w:lang w:val="ro-RO"/>
              </w:rPr>
              <w:t>(3)</w:t>
            </w:r>
          </w:p>
        </w:tc>
        <w:tc>
          <w:tcPr>
            <w:tcW w:w="1044" w:type="dxa"/>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Pret unitar</w:t>
            </w:r>
          </w:p>
          <w:p w:rsidR="004B461C" w:rsidRPr="007F6A01" w:rsidRDefault="004B461C" w:rsidP="00531BEC">
            <w:pPr>
              <w:spacing w:after="0" w:line="240" w:lineRule="auto"/>
              <w:jc w:val="center"/>
              <w:rPr>
                <w:rFonts w:ascii="Arial" w:hAnsi="Arial" w:cs="Arial"/>
                <w:sz w:val="20"/>
                <w:lang w:val="ro-RO"/>
              </w:rPr>
            </w:pPr>
            <w:r w:rsidRPr="007F6A01">
              <w:rPr>
                <w:rFonts w:ascii="Arial" w:hAnsi="Arial" w:cs="Arial"/>
                <w:sz w:val="20"/>
                <w:lang w:val="ro-RO"/>
              </w:rPr>
              <w:t>(4)</w:t>
            </w:r>
          </w:p>
        </w:tc>
        <w:tc>
          <w:tcPr>
            <w:tcW w:w="1080" w:type="dxa"/>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Valoare Totala fără TVA</w:t>
            </w:r>
          </w:p>
          <w:p w:rsidR="004B461C" w:rsidRPr="007F6A01" w:rsidRDefault="004B461C" w:rsidP="00531BEC">
            <w:pPr>
              <w:spacing w:after="0" w:line="240" w:lineRule="auto"/>
              <w:jc w:val="center"/>
              <w:rPr>
                <w:rFonts w:ascii="Arial" w:hAnsi="Arial" w:cs="Arial"/>
                <w:sz w:val="20"/>
                <w:lang w:val="ro-RO"/>
              </w:rPr>
            </w:pPr>
            <w:r w:rsidRPr="007F6A01">
              <w:rPr>
                <w:rFonts w:ascii="Arial" w:hAnsi="Arial" w:cs="Arial"/>
                <w:sz w:val="20"/>
                <w:lang w:val="ro-RO"/>
              </w:rPr>
              <w:t>(5=3*4)</w:t>
            </w:r>
          </w:p>
        </w:tc>
        <w:tc>
          <w:tcPr>
            <w:tcW w:w="1440" w:type="dxa"/>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TVA</w:t>
            </w:r>
          </w:p>
          <w:p w:rsidR="004B461C" w:rsidRPr="007F6A01" w:rsidRDefault="004B461C" w:rsidP="00531BEC">
            <w:pPr>
              <w:spacing w:after="0" w:line="240" w:lineRule="auto"/>
              <w:jc w:val="center"/>
              <w:rPr>
                <w:rFonts w:ascii="Arial" w:hAnsi="Arial" w:cs="Arial"/>
                <w:sz w:val="20"/>
                <w:lang w:val="ro-RO"/>
              </w:rPr>
            </w:pPr>
            <w:r w:rsidRPr="007F6A01">
              <w:rPr>
                <w:rFonts w:ascii="Arial" w:hAnsi="Arial" w:cs="Arial"/>
                <w:sz w:val="20"/>
                <w:lang w:val="ro-RO"/>
              </w:rPr>
              <w:t>(6=5* %TVA)</w:t>
            </w:r>
          </w:p>
        </w:tc>
        <w:tc>
          <w:tcPr>
            <w:tcW w:w="1620" w:type="dxa"/>
            <w:shd w:val="clear" w:color="auto" w:fill="auto"/>
            <w:noWrap/>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Valoare totala cu TVA</w:t>
            </w:r>
          </w:p>
          <w:p w:rsidR="004B461C" w:rsidRPr="007F6A01" w:rsidRDefault="004B461C" w:rsidP="00531BEC">
            <w:pPr>
              <w:spacing w:after="0" w:line="240" w:lineRule="auto"/>
              <w:jc w:val="center"/>
              <w:rPr>
                <w:rFonts w:ascii="Arial" w:hAnsi="Arial" w:cs="Arial"/>
                <w:sz w:val="20"/>
                <w:lang w:val="ro-RO"/>
              </w:rPr>
            </w:pPr>
            <w:r w:rsidRPr="007F6A01">
              <w:rPr>
                <w:rFonts w:ascii="Arial" w:hAnsi="Arial" w:cs="Arial"/>
                <w:sz w:val="20"/>
                <w:lang w:val="ro-RO"/>
              </w:rPr>
              <w:t>(7=5+6)</w:t>
            </w:r>
          </w:p>
        </w:tc>
      </w:tr>
      <w:tr w:rsidR="007666B5" w:rsidRPr="007F6A01" w:rsidTr="00DD692C">
        <w:trPr>
          <w:trHeight w:val="285"/>
        </w:trPr>
        <w:tc>
          <w:tcPr>
            <w:tcW w:w="810" w:type="dxa"/>
            <w:shd w:val="clear" w:color="auto" w:fill="auto"/>
            <w:noWrap/>
            <w:vAlign w:val="bottom"/>
          </w:tcPr>
          <w:p w:rsidR="007666B5" w:rsidRPr="007F6A01" w:rsidRDefault="007666B5" w:rsidP="00531BEC">
            <w:pPr>
              <w:spacing w:after="0" w:line="240" w:lineRule="auto"/>
              <w:ind w:left="162"/>
              <w:rPr>
                <w:rFonts w:ascii="Arial" w:hAnsi="Arial" w:cs="Arial"/>
                <w:lang w:val="ro-RO"/>
              </w:rPr>
            </w:pPr>
            <w:r w:rsidRPr="007F6A01">
              <w:rPr>
                <w:rFonts w:ascii="Arial" w:hAnsi="Arial" w:cs="Arial"/>
                <w:lang w:val="ro-RO"/>
              </w:rPr>
              <w:t>1</w:t>
            </w:r>
          </w:p>
        </w:tc>
        <w:tc>
          <w:tcPr>
            <w:tcW w:w="2989" w:type="dxa"/>
            <w:shd w:val="clear" w:color="auto" w:fill="auto"/>
            <w:vAlign w:val="bottom"/>
          </w:tcPr>
          <w:p w:rsidR="007666B5" w:rsidRPr="007666B5" w:rsidRDefault="007666B5" w:rsidP="007666B5">
            <w:pPr>
              <w:spacing w:after="0" w:line="240" w:lineRule="auto"/>
              <w:rPr>
                <w:rFonts w:ascii="Arial" w:hAnsi="Arial" w:cs="Arial"/>
                <w:sz w:val="20"/>
                <w:szCs w:val="20"/>
                <w:lang w:val="ro-RO"/>
              </w:rPr>
            </w:pPr>
          </w:p>
        </w:tc>
        <w:tc>
          <w:tcPr>
            <w:tcW w:w="850" w:type="dxa"/>
          </w:tcPr>
          <w:p w:rsidR="007666B5" w:rsidRPr="007F6A01" w:rsidRDefault="007666B5" w:rsidP="00F06E05">
            <w:pPr>
              <w:spacing w:after="0" w:line="240" w:lineRule="auto"/>
              <w:jc w:val="both"/>
              <w:rPr>
                <w:rFonts w:ascii="Arial" w:hAnsi="Arial" w:cs="Arial"/>
                <w:spacing w:val="-2"/>
                <w:lang w:val="ro-RO"/>
              </w:rPr>
            </w:pPr>
          </w:p>
        </w:tc>
        <w:tc>
          <w:tcPr>
            <w:tcW w:w="1044" w:type="dxa"/>
          </w:tcPr>
          <w:p w:rsidR="007666B5" w:rsidRPr="007F6A01" w:rsidRDefault="007666B5" w:rsidP="00531BEC">
            <w:pPr>
              <w:spacing w:after="0" w:line="240" w:lineRule="auto"/>
              <w:jc w:val="center"/>
              <w:rPr>
                <w:rFonts w:ascii="Arial" w:hAnsi="Arial" w:cs="Arial"/>
                <w:lang w:val="ro-RO"/>
              </w:rPr>
            </w:pPr>
          </w:p>
        </w:tc>
        <w:tc>
          <w:tcPr>
            <w:tcW w:w="1080" w:type="dxa"/>
          </w:tcPr>
          <w:p w:rsidR="007666B5" w:rsidRPr="007F6A01" w:rsidRDefault="007666B5" w:rsidP="00531BEC">
            <w:pPr>
              <w:spacing w:after="0" w:line="240" w:lineRule="auto"/>
              <w:jc w:val="center"/>
              <w:rPr>
                <w:rFonts w:ascii="Arial" w:hAnsi="Arial" w:cs="Arial"/>
                <w:lang w:val="ro-RO"/>
              </w:rPr>
            </w:pPr>
          </w:p>
        </w:tc>
        <w:tc>
          <w:tcPr>
            <w:tcW w:w="1440" w:type="dxa"/>
          </w:tcPr>
          <w:p w:rsidR="007666B5" w:rsidRPr="007F6A01" w:rsidRDefault="007666B5" w:rsidP="00531BEC">
            <w:pPr>
              <w:spacing w:after="0" w:line="240" w:lineRule="auto"/>
              <w:jc w:val="center"/>
              <w:rPr>
                <w:rFonts w:ascii="Arial" w:hAnsi="Arial" w:cs="Arial"/>
                <w:lang w:val="ro-RO"/>
              </w:rPr>
            </w:pPr>
          </w:p>
        </w:tc>
        <w:tc>
          <w:tcPr>
            <w:tcW w:w="1620" w:type="dxa"/>
            <w:shd w:val="clear" w:color="auto" w:fill="auto"/>
            <w:noWrap/>
            <w:vAlign w:val="bottom"/>
          </w:tcPr>
          <w:p w:rsidR="007666B5" w:rsidRPr="007F6A01" w:rsidRDefault="007666B5" w:rsidP="00531BEC">
            <w:pPr>
              <w:spacing w:after="0" w:line="240" w:lineRule="auto"/>
              <w:jc w:val="center"/>
              <w:rPr>
                <w:rFonts w:ascii="Arial" w:hAnsi="Arial" w:cs="Arial"/>
                <w:lang w:val="ro-RO"/>
              </w:rPr>
            </w:pPr>
          </w:p>
        </w:tc>
      </w:tr>
      <w:tr w:rsidR="007666B5" w:rsidRPr="007F6A01" w:rsidTr="00531BEC">
        <w:trPr>
          <w:trHeight w:val="285"/>
        </w:trPr>
        <w:tc>
          <w:tcPr>
            <w:tcW w:w="810" w:type="dxa"/>
            <w:shd w:val="clear" w:color="auto" w:fill="auto"/>
            <w:noWrap/>
            <w:vAlign w:val="bottom"/>
          </w:tcPr>
          <w:p w:rsidR="007666B5" w:rsidRPr="007F6A01" w:rsidRDefault="007666B5" w:rsidP="00531BEC">
            <w:pPr>
              <w:spacing w:after="0" w:line="240" w:lineRule="auto"/>
              <w:ind w:left="162"/>
              <w:rPr>
                <w:rFonts w:ascii="Arial" w:hAnsi="Arial" w:cs="Arial"/>
                <w:b/>
                <w:lang w:val="ro-RO"/>
              </w:rPr>
            </w:pPr>
          </w:p>
        </w:tc>
        <w:tc>
          <w:tcPr>
            <w:tcW w:w="2989" w:type="dxa"/>
            <w:shd w:val="clear" w:color="auto" w:fill="auto"/>
            <w:vAlign w:val="bottom"/>
          </w:tcPr>
          <w:p w:rsidR="007666B5" w:rsidRPr="007F6A01" w:rsidRDefault="007666B5" w:rsidP="00531BEC">
            <w:pPr>
              <w:spacing w:after="0" w:line="240" w:lineRule="auto"/>
              <w:ind w:left="-198" w:firstLine="198"/>
              <w:jc w:val="center"/>
              <w:rPr>
                <w:rFonts w:ascii="Arial" w:hAnsi="Arial" w:cs="Arial"/>
                <w:b/>
                <w:lang w:val="ro-RO"/>
              </w:rPr>
            </w:pPr>
            <w:r w:rsidRPr="007F6A01">
              <w:rPr>
                <w:rFonts w:ascii="Arial" w:hAnsi="Arial" w:cs="Arial"/>
                <w:b/>
                <w:lang w:val="ro-RO"/>
              </w:rPr>
              <w:t>TOTAL</w:t>
            </w:r>
          </w:p>
        </w:tc>
        <w:tc>
          <w:tcPr>
            <w:tcW w:w="850" w:type="dxa"/>
          </w:tcPr>
          <w:p w:rsidR="007666B5" w:rsidRPr="007F6A01" w:rsidRDefault="007666B5" w:rsidP="00531BEC">
            <w:pPr>
              <w:spacing w:after="0" w:line="240" w:lineRule="auto"/>
              <w:jc w:val="center"/>
              <w:rPr>
                <w:rFonts w:ascii="Arial" w:hAnsi="Arial" w:cs="Arial"/>
                <w:b/>
                <w:lang w:val="ro-RO"/>
              </w:rPr>
            </w:pPr>
          </w:p>
        </w:tc>
        <w:tc>
          <w:tcPr>
            <w:tcW w:w="1044" w:type="dxa"/>
          </w:tcPr>
          <w:p w:rsidR="007666B5" w:rsidRPr="007F6A01" w:rsidRDefault="007666B5" w:rsidP="00531BEC">
            <w:pPr>
              <w:spacing w:after="0" w:line="240" w:lineRule="auto"/>
              <w:jc w:val="center"/>
              <w:rPr>
                <w:rFonts w:ascii="Arial" w:hAnsi="Arial" w:cs="Arial"/>
                <w:b/>
                <w:lang w:val="ro-RO"/>
              </w:rPr>
            </w:pPr>
          </w:p>
        </w:tc>
        <w:tc>
          <w:tcPr>
            <w:tcW w:w="1080" w:type="dxa"/>
          </w:tcPr>
          <w:p w:rsidR="007666B5" w:rsidRPr="007F6A01" w:rsidRDefault="007666B5" w:rsidP="00531BEC">
            <w:pPr>
              <w:spacing w:after="0" w:line="240" w:lineRule="auto"/>
              <w:jc w:val="center"/>
              <w:rPr>
                <w:rFonts w:ascii="Arial" w:hAnsi="Arial" w:cs="Arial"/>
                <w:b/>
                <w:lang w:val="ro-RO"/>
              </w:rPr>
            </w:pPr>
          </w:p>
        </w:tc>
        <w:tc>
          <w:tcPr>
            <w:tcW w:w="1440" w:type="dxa"/>
          </w:tcPr>
          <w:p w:rsidR="007666B5" w:rsidRPr="007F6A01" w:rsidRDefault="007666B5" w:rsidP="00531BEC">
            <w:pPr>
              <w:spacing w:after="0" w:line="240" w:lineRule="auto"/>
              <w:jc w:val="center"/>
              <w:rPr>
                <w:rFonts w:ascii="Arial" w:hAnsi="Arial" w:cs="Arial"/>
                <w:b/>
                <w:lang w:val="ro-RO"/>
              </w:rPr>
            </w:pPr>
          </w:p>
        </w:tc>
        <w:tc>
          <w:tcPr>
            <w:tcW w:w="1620" w:type="dxa"/>
            <w:shd w:val="clear" w:color="auto" w:fill="auto"/>
            <w:noWrap/>
            <w:vAlign w:val="bottom"/>
          </w:tcPr>
          <w:p w:rsidR="007666B5" w:rsidRPr="007F6A01" w:rsidRDefault="007666B5" w:rsidP="00531BEC">
            <w:pPr>
              <w:spacing w:after="0" w:line="240" w:lineRule="auto"/>
              <w:jc w:val="center"/>
              <w:rPr>
                <w:rFonts w:ascii="Arial" w:hAnsi="Arial" w:cs="Arial"/>
                <w:b/>
                <w:lang w:val="ro-RO"/>
              </w:rPr>
            </w:pPr>
          </w:p>
        </w:tc>
      </w:tr>
    </w:tbl>
    <w:p w:rsidR="004B461C" w:rsidRPr="007F6A01" w:rsidRDefault="004B461C" w:rsidP="004B461C">
      <w:pPr>
        <w:spacing w:after="0" w:line="240" w:lineRule="auto"/>
        <w:rPr>
          <w:rFonts w:ascii="Arial" w:hAnsi="Arial" w:cs="Arial"/>
          <w:b/>
          <w:u w:val="single"/>
          <w:lang w:val="ro-RO"/>
        </w:rPr>
      </w:pPr>
    </w:p>
    <w:p w:rsidR="004B461C" w:rsidRPr="007F6A01" w:rsidRDefault="004B461C" w:rsidP="004B461C">
      <w:pPr>
        <w:spacing w:after="0" w:line="240" w:lineRule="auto"/>
        <w:ind w:left="720" w:hanging="720"/>
        <w:jc w:val="both"/>
        <w:rPr>
          <w:rFonts w:ascii="Arial" w:hAnsi="Arial" w:cs="Arial"/>
          <w:lang w:val="ro-RO"/>
        </w:rPr>
      </w:pPr>
      <w:r w:rsidRPr="007F6A01">
        <w:rPr>
          <w:rFonts w:ascii="Arial" w:hAnsi="Arial" w:cs="Arial"/>
          <w:b/>
          <w:lang w:val="ro-RO"/>
        </w:rPr>
        <w:t>2.</w:t>
      </w:r>
      <w:r w:rsidRPr="007F6A01">
        <w:rPr>
          <w:rFonts w:ascii="Arial" w:hAnsi="Arial" w:cs="Arial"/>
          <w:b/>
          <w:lang w:val="ro-RO"/>
        </w:rPr>
        <w:tab/>
      </w:r>
      <w:r w:rsidRPr="007F6A01">
        <w:rPr>
          <w:rFonts w:ascii="Arial" w:hAnsi="Arial" w:cs="Arial"/>
          <w:b/>
          <w:u w:val="single"/>
          <w:lang w:val="ro-RO"/>
        </w:rPr>
        <w:t>Preţ fix:</w:t>
      </w:r>
      <w:r w:rsidRPr="007F6A01">
        <w:rPr>
          <w:rFonts w:ascii="Arial" w:hAnsi="Arial" w:cs="Arial"/>
          <w:lang w:val="ro-RO"/>
        </w:rPr>
        <w:t>Preţul indicat mai sus este ferm şi fix şi nu poate fi modificat pe durata executării contractului.</w:t>
      </w:r>
    </w:p>
    <w:p w:rsidR="004B461C" w:rsidRPr="007F6A01" w:rsidRDefault="004B461C" w:rsidP="004B461C">
      <w:pPr>
        <w:spacing w:after="0" w:line="240" w:lineRule="auto"/>
        <w:ind w:left="720" w:hanging="720"/>
        <w:rPr>
          <w:rFonts w:ascii="Arial" w:hAnsi="Arial" w:cs="Arial"/>
          <w:b/>
          <w:lang w:val="ro-RO"/>
        </w:rPr>
      </w:pPr>
    </w:p>
    <w:p w:rsidR="004B461C" w:rsidRPr="007F6A01" w:rsidRDefault="004B461C" w:rsidP="004B461C">
      <w:pPr>
        <w:spacing w:after="0" w:line="240" w:lineRule="auto"/>
        <w:ind w:left="720" w:hanging="720"/>
        <w:jc w:val="both"/>
        <w:rPr>
          <w:rFonts w:ascii="Arial" w:hAnsi="Arial" w:cs="Arial"/>
          <w:i/>
          <w:color w:val="FF0000"/>
          <w:lang w:val="ro-RO"/>
        </w:rPr>
      </w:pPr>
      <w:r w:rsidRPr="007F6A01">
        <w:rPr>
          <w:rFonts w:ascii="Arial" w:hAnsi="Arial" w:cs="Arial"/>
          <w:b/>
          <w:lang w:val="ro-RO"/>
        </w:rPr>
        <w:t>3.</w:t>
      </w:r>
      <w:r w:rsidRPr="007F6A01">
        <w:rPr>
          <w:rFonts w:ascii="Arial" w:hAnsi="Arial" w:cs="Arial"/>
          <w:b/>
          <w:lang w:val="ro-RO"/>
        </w:rPr>
        <w:tab/>
      </w:r>
      <w:r w:rsidRPr="007F6A01">
        <w:rPr>
          <w:rFonts w:ascii="Arial" w:hAnsi="Arial" w:cs="Arial"/>
          <w:b/>
          <w:u w:val="single"/>
          <w:lang w:val="ro-RO"/>
        </w:rPr>
        <w:t>Calendar de realizare a serviciilor:</w:t>
      </w:r>
      <w:r w:rsidRPr="007F6A01">
        <w:rPr>
          <w:rFonts w:ascii="Arial" w:hAnsi="Arial" w:cs="Arial"/>
          <w:lang w:val="ro-RO"/>
        </w:rPr>
        <w:t xml:space="preserve">Serviciile prevăzute se realizează în cel mult _______ săptămâni de la semnarea Contractului/ Notei de Comanda, conform următorului program: </w:t>
      </w:r>
      <w:r w:rsidRPr="007F6A01">
        <w:rPr>
          <w:rFonts w:ascii="Arial" w:hAnsi="Arial" w:cs="Arial"/>
          <w:i/>
          <w:color w:val="FF0000"/>
          <w:lang w:val="ro-RO"/>
        </w:rPr>
        <w:t>[a se completa de către Ofertant]</w:t>
      </w:r>
    </w:p>
    <w:p w:rsidR="004B461C" w:rsidRPr="007F6A01" w:rsidRDefault="004B461C" w:rsidP="004B461C">
      <w:pPr>
        <w:spacing w:after="0" w:line="240" w:lineRule="auto"/>
        <w:ind w:left="720" w:hanging="720"/>
        <w:jc w:val="both"/>
        <w:rPr>
          <w:rFonts w:ascii="Arial" w:hAnsi="Arial" w:cs="Arial"/>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330"/>
        <w:gridCol w:w="2069"/>
        <w:gridCol w:w="3624"/>
      </w:tblGrid>
      <w:tr w:rsidR="004B461C" w:rsidRPr="007F6A01" w:rsidTr="00531BEC">
        <w:trPr>
          <w:trHeight w:val="285"/>
        </w:trPr>
        <w:tc>
          <w:tcPr>
            <w:tcW w:w="810" w:type="dxa"/>
            <w:shd w:val="clear" w:color="auto" w:fill="auto"/>
            <w:noWrap/>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Nr. crt.</w:t>
            </w:r>
          </w:p>
        </w:tc>
        <w:tc>
          <w:tcPr>
            <w:tcW w:w="3330" w:type="dxa"/>
            <w:shd w:val="clear" w:color="auto" w:fill="auto"/>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Denumirea serviciilor</w:t>
            </w:r>
          </w:p>
        </w:tc>
        <w:tc>
          <w:tcPr>
            <w:tcW w:w="2069" w:type="dxa"/>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Cant.</w:t>
            </w:r>
          </w:p>
        </w:tc>
        <w:tc>
          <w:tcPr>
            <w:tcW w:w="3624" w:type="dxa"/>
            <w:vAlign w:val="center"/>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Termene de realizare</w:t>
            </w:r>
          </w:p>
        </w:tc>
      </w:tr>
      <w:tr w:rsidR="00FA551F" w:rsidRPr="007F6A01" w:rsidTr="00EA5DEF">
        <w:trPr>
          <w:trHeight w:val="285"/>
        </w:trPr>
        <w:tc>
          <w:tcPr>
            <w:tcW w:w="810" w:type="dxa"/>
            <w:shd w:val="clear" w:color="auto" w:fill="auto"/>
            <w:noWrap/>
            <w:vAlign w:val="bottom"/>
          </w:tcPr>
          <w:p w:rsidR="00FA551F" w:rsidRPr="007F6A01" w:rsidRDefault="00FA551F" w:rsidP="00531BEC">
            <w:pPr>
              <w:spacing w:after="0" w:line="240" w:lineRule="auto"/>
              <w:ind w:left="162"/>
              <w:rPr>
                <w:rFonts w:ascii="Arial" w:hAnsi="Arial" w:cs="Arial"/>
                <w:lang w:val="ro-RO"/>
              </w:rPr>
            </w:pPr>
            <w:r w:rsidRPr="007F6A01">
              <w:rPr>
                <w:rFonts w:ascii="Arial" w:hAnsi="Arial" w:cs="Arial"/>
                <w:lang w:val="ro-RO"/>
              </w:rPr>
              <w:t>1.</w:t>
            </w:r>
          </w:p>
        </w:tc>
        <w:tc>
          <w:tcPr>
            <w:tcW w:w="3330" w:type="dxa"/>
            <w:shd w:val="clear" w:color="auto" w:fill="auto"/>
          </w:tcPr>
          <w:p w:rsidR="007666B5" w:rsidRPr="007666B5" w:rsidRDefault="007666B5" w:rsidP="007666B5">
            <w:pPr>
              <w:spacing w:after="0" w:line="240" w:lineRule="auto"/>
              <w:ind w:right="43"/>
              <w:jc w:val="center"/>
              <w:rPr>
                <w:rFonts w:ascii="Arial" w:hAnsi="Arial" w:cs="Arial"/>
                <w:b/>
                <w:sz w:val="20"/>
                <w:szCs w:val="20"/>
                <w:lang w:val="ro-RO"/>
              </w:rPr>
            </w:pPr>
            <w:r w:rsidRPr="007666B5">
              <w:rPr>
                <w:rFonts w:ascii="Arial" w:hAnsi="Arial" w:cs="Arial"/>
                <w:sz w:val="20"/>
                <w:szCs w:val="20"/>
                <w:lang w:val="ro-RO"/>
              </w:rPr>
              <w:t xml:space="preserve">Denumire serviciu: </w:t>
            </w:r>
            <w:r w:rsidRPr="007666B5">
              <w:rPr>
                <w:rFonts w:ascii="Arial" w:hAnsi="Arial" w:cs="Arial"/>
                <w:b/>
                <w:sz w:val="20"/>
                <w:szCs w:val="20"/>
                <w:lang w:val="ro-RO"/>
              </w:rPr>
              <w:t xml:space="preserve">Pachet de Servicii de transport </w:t>
            </w:r>
            <w:r w:rsidRPr="007666B5">
              <w:rPr>
                <w:rFonts w:ascii="Arial" w:eastAsia="Times New Roman" w:hAnsi="Arial" w:cs="Arial"/>
                <w:b/>
                <w:sz w:val="20"/>
                <w:szCs w:val="20"/>
                <w:lang w:val="ro-RO"/>
              </w:rPr>
              <w:t>elevi în/din localitățile de reședință și pe perioada derulării Școlii de vară</w:t>
            </w:r>
          </w:p>
          <w:p w:rsidR="007666B5" w:rsidRPr="007666B5" w:rsidRDefault="007666B5" w:rsidP="007666B5">
            <w:pPr>
              <w:spacing w:after="0" w:line="240" w:lineRule="auto"/>
              <w:ind w:left="-13" w:firstLine="13"/>
              <w:rPr>
                <w:rFonts w:ascii="Arial" w:hAnsi="Arial" w:cs="Arial"/>
                <w:sz w:val="20"/>
                <w:szCs w:val="20"/>
                <w:lang w:val="ro-RO"/>
              </w:rPr>
            </w:pPr>
            <w:r w:rsidRPr="007666B5">
              <w:rPr>
                <w:rFonts w:ascii="Arial" w:hAnsi="Arial" w:cs="Arial"/>
                <w:sz w:val="20"/>
                <w:szCs w:val="20"/>
                <w:lang w:val="ro-RO"/>
              </w:rPr>
              <w:t>Descriere generală:</w:t>
            </w:r>
          </w:p>
          <w:p w:rsidR="007666B5" w:rsidRPr="007666B5" w:rsidRDefault="007666B5" w:rsidP="007666B5">
            <w:pPr>
              <w:spacing w:after="0" w:line="240" w:lineRule="auto"/>
              <w:ind w:right="43"/>
              <w:rPr>
                <w:rFonts w:ascii="Arial" w:hAnsi="Arial" w:cs="Arial"/>
                <w:b/>
                <w:sz w:val="20"/>
                <w:szCs w:val="20"/>
                <w:lang w:val="ro-RO"/>
              </w:rPr>
            </w:pPr>
            <w:r w:rsidRPr="007666B5">
              <w:rPr>
                <w:rFonts w:ascii="Arial" w:hAnsi="Arial" w:cs="Arial"/>
                <w:b/>
                <w:sz w:val="20"/>
                <w:szCs w:val="20"/>
                <w:lang w:val="ro-RO"/>
              </w:rPr>
              <w:t>Pachet de Servicii de transport elevi în/din localitățile de reședință și pe perioada derulării Școlii de vară</w:t>
            </w:r>
          </w:p>
          <w:p w:rsidR="007666B5" w:rsidRPr="007666B5" w:rsidRDefault="007666B5" w:rsidP="007666B5">
            <w:pPr>
              <w:spacing w:after="0" w:line="240" w:lineRule="auto"/>
              <w:ind w:right="43"/>
              <w:rPr>
                <w:rFonts w:ascii="Arial" w:eastAsia="Times New Roman" w:hAnsi="Arial" w:cs="Arial"/>
                <w:sz w:val="20"/>
                <w:szCs w:val="20"/>
                <w:lang w:val="ro-RO"/>
              </w:rPr>
            </w:pPr>
            <w:r w:rsidRPr="007666B5">
              <w:rPr>
                <w:rFonts w:ascii="Arial" w:eastAsia="Times New Roman" w:hAnsi="Arial" w:cs="Arial"/>
                <w:sz w:val="20"/>
                <w:szCs w:val="20"/>
                <w:lang w:val="ro-RO"/>
              </w:rPr>
              <w:t>Se vor asigura servicii de transport astfel:</w:t>
            </w:r>
          </w:p>
          <w:p w:rsidR="007666B5" w:rsidRPr="007666B5" w:rsidRDefault="007666B5" w:rsidP="007666B5">
            <w:pPr>
              <w:spacing w:after="0" w:line="240" w:lineRule="auto"/>
              <w:ind w:right="43"/>
              <w:rPr>
                <w:rFonts w:ascii="Arial" w:hAnsi="Arial" w:cs="Arial"/>
                <w:sz w:val="20"/>
                <w:szCs w:val="20"/>
                <w:lang w:val="ro-RO"/>
              </w:rPr>
            </w:pPr>
            <w:r w:rsidRPr="007666B5">
              <w:rPr>
                <w:rFonts w:ascii="Arial" w:hAnsi="Arial" w:cs="Arial"/>
                <w:sz w:val="20"/>
                <w:szCs w:val="20"/>
                <w:lang w:val="ro-RO"/>
              </w:rPr>
              <w:t>1. Craiova-Drăgășani-Băbeni-Râmnicu Vâlcea-Brezoi tur și retur în datele de 27.08.2017 și 10.09.2017 (56 participanți).</w:t>
            </w:r>
          </w:p>
          <w:p w:rsidR="007666B5" w:rsidRPr="007666B5" w:rsidRDefault="007666B5" w:rsidP="007666B5">
            <w:pPr>
              <w:spacing w:after="0" w:line="240" w:lineRule="auto"/>
              <w:ind w:right="43"/>
              <w:rPr>
                <w:rFonts w:ascii="Arial" w:hAnsi="Arial" w:cs="Arial"/>
                <w:sz w:val="20"/>
                <w:szCs w:val="20"/>
                <w:lang w:val="ro-RO"/>
              </w:rPr>
            </w:pPr>
            <w:r w:rsidRPr="007666B5">
              <w:rPr>
                <w:rFonts w:ascii="Arial" w:hAnsi="Arial" w:cs="Arial"/>
                <w:sz w:val="20"/>
                <w:szCs w:val="20"/>
                <w:lang w:val="ro-RO"/>
              </w:rPr>
              <w:t xml:space="preserve">2. În localitatea Craiova, 56 participanți, în perioada </w:t>
            </w:r>
            <w:r w:rsidRPr="007666B5">
              <w:rPr>
                <w:rFonts w:ascii="Arial" w:hAnsi="Arial" w:cs="Arial"/>
                <w:sz w:val="20"/>
                <w:szCs w:val="20"/>
                <w:lang w:val="ro-RO"/>
              </w:rPr>
              <w:lastRenderedPageBreak/>
              <w:t>27.08.2017-10.09.2017- pe toată durata derulării Scolii de vară.</w:t>
            </w:r>
          </w:p>
          <w:p w:rsidR="007666B5" w:rsidRPr="007666B5" w:rsidRDefault="007666B5" w:rsidP="007666B5">
            <w:pPr>
              <w:spacing w:after="0" w:line="240" w:lineRule="auto"/>
              <w:rPr>
                <w:rFonts w:ascii="Arial" w:hAnsi="Arial" w:cs="Arial"/>
                <w:sz w:val="20"/>
                <w:szCs w:val="20"/>
                <w:lang w:val="ro-RO"/>
              </w:rPr>
            </w:pPr>
            <w:r w:rsidRPr="007666B5">
              <w:rPr>
                <w:rFonts w:ascii="Arial" w:hAnsi="Arial" w:cs="Arial"/>
                <w:sz w:val="20"/>
                <w:szCs w:val="20"/>
                <w:lang w:val="ro-RO"/>
              </w:rPr>
              <w:t>- transport Cămin, Campus Facultatea de Mecanică - Fabrica Ford, tur și retur, 01.09.2017, interval orar 09-13</w:t>
            </w:r>
          </w:p>
          <w:p w:rsidR="007666B5" w:rsidRPr="007666B5" w:rsidRDefault="007666B5" w:rsidP="007666B5">
            <w:pPr>
              <w:spacing w:after="0" w:line="240" w:lineRule="auto"/>
              <w:rPr>
                <w:rFonts w:ascii="Arial" w:hAnsi="Arial" w:cs="Arial"/>
                <w:sz w:val="20"/>
                <w:szCs w:val="20"/>
                <w:lang w:val="ro-RO"/>
              </w:rPr>
            </w:pPr>
            <w:r w:rsidRPr="007666B5">
              <w:rPr>
                <w:rFonts w:ascii="Arial" w:hAnsi="Arial" w:cs="Arial"/>
                <w:sz w:val="20"/>
                <w:szCs w:val="20"/>
                <w:lang w:val="ro-RO"/>
              </w:rPr>
              <w:t>- transport Cămin, Campus Facultatea de Mecanică – Muzeul de Artă, tur și retur, 02.09.2017, interval orar 09-13</w:t>
            </w:r>
          </w:p>
          <w:p w:rsidR="007666B5" w:rsidRPr="007666B5" w:rsidRDefault="007666B5" w:rsidP="007666B5">
            <w:pPr>
              <w:spacing w:after="0" w:line="240" w:lineRule="auto"/>
              <w:rPr>
                <w:rFonts w:ascii="Arial" w:hAnsi="Arial" w:cs="Arial"/>
                <w:sz w:val="20"/>
                <w:szCs w:val="20"/>
                <w:lang w:val="ro-RO"/>
              </w:rPr>
            </w:pPr>
            <w:r w:rsidRPr="007666B5">
              <w:rPr>
                <w:rFonts w:ascii="Arial" w:hAnsi="Arial" w:cs="Arial"/>
                <w:sz w:val="20"/>
                <w:szCs w:val="20"/>
                <w:lang w:val="ro-RO"/>
              </w:rPr>
              <w:t>- transport Cămin, Campus Facultatea de Mecanică –Grădina Botanică, tur și retur, 02.09.2017, interval orar 14-20</w:t>
            </w:r>
          </w:p>
          <w:p w:rsidR="007666B5" w:rsidRPr="007666B5" w:rsidRDefault="007666B5" w:rsidP="007666B5">
            <w:pPr>
              <w:spacing w:after="0" w:line="240" w:lineRule="auto"/>
              <w:rPr>
                <w:rFonts w:ascii="Arial" w:hAnsi="Arial" w:cs="Arial"/>
                <w:sz w:val="20"/>
                <w:szCs w:val="20"/>
                <w:lang w:val="ro-RO"/>
              </w:rPr>
            </w:pPr>
            <w:r w:rsidRPr="007666B5">
              <w:rPr>
                <w:rFonts w:ascii="Arial" w:hAnsi="Arial" w:cs="Arial"/>
                <w:sz w:val="20"/>
                <w:szCs w:val="20"/>
                <w:lang w:val="ro-RO"/>
              </w:rPr>
              <w:t>- transport Cămin, Campus Facultatea de Mecanică – Casa Universitarilor, tur și retur, 03.09.2017, interval orar 09-13</w:t>
            </w:r>
          </w:p>
          <w:p w:rsidR="007666B5" w:rsidRPr="007666B5" w:rsidRDefault="007666B5" w:rsidP="007666B5">
            <w:pPr>
              <w:spacing w:after="0" w:line="240" w:lineRule="auto"/>
              <w:rPr>
                <w:rFonts w:ascii="Arial" w:hAnsi="Arial" w:cs="Arial"/>
                <w:sz w:val="20"/>
                <w:szCs w:val="20"/>
                <w:lang w:val="ro-RO"/>
              </w:rPr>
            </w:pPr>
            <w:r w:rsidRPr="007666B5">
              <w:rPr>
                <w:rFonts w:ascii="Arial" w:hAnsi="Arial" w:cs="Arial"/>
                <w:sz w:val="20"/>
                <w:szCs w:val="20"/>
                <w:lang w:val="ro-RO"/>
              </w:rPr>
              <w:t>- transport Cămin, Campus Facultatea de Mecanică – Parc Romanescu, tur și retur, 03.09.2017, interval orar 14-20</w:t>
            </w:r>
          </w:p>
          <w:p w:rsidR="007666B5" w:rsidRPr="007666B5" w:rsidRDefault="007666B5" w:rsidP="007666B5">
            <w:pPr>
              <w:spacing w:after="0" w:line="240" w:lineRule="auto"/>
              <w:rPr>
                <w:rFonts w:ascii="Arial" w:hAnsi="Arial" w:cs="Arial"/>
                <w:sz w:val="20"/>
                <w:szCs w:val="20"/>
                <w:lang w:val="ro-RO"/>
              </w:rPr>
            </w:pPr>
            <w:r w:rsidRPr="007666B5">
              <w:rPr>
                <w:rFonts w:ascii="Arial" w:hAnsi="Arial" w:cs="Arial"/>
                <w:sz w:val="20"/>
                <w:szCs w:val="20"/>
                <w:lang w:val="ro-RO"/>
              </w:rPr>
              <w:t>- transport Cămin, Campus Facultatea de Mecanică – Facultăți Universitatea din Craiova tur și retur, 04.09.2017, interval orar 09-20</w:t>
            </w:r>
          </w:p>
          <w:p w:rsidR="007666B5" w:rsidRPr="007666B5" w:rsidRDefault="007666B5" w:rsidP="007666B5">
            <w:pPr>
              <w:spacing w:after="0" w:line="240" w:lineRule="auto"/>
              <w:rPr>
                <w:rFonts w:ascii="Arial" w:hAnsi="Arial" w:cs="Arial"/>
                <w:sz w:val="20"/>
                <w:szCs w:val="20"/>
                <w:lang w:val="ro-RO"/>
              </w:rPr>
            </w:pPr>
            <w:r w:rsidRPr="007666B5">
              <w:rPr>
                <w:rFonts w:ascii="Arial" w:hAnsi="Arial" w:cs="Arial"/>
                <w:sz w:val="20"/>
                <w:szCs w:val="20"/>
                <w:lang w:val="ro-RO"/>
              </w:rPr>
              <w:t>- transport Cămin, Campus Facultatea de Mecanică –Fabrica Popeci, tur și retur, 08.09.2017, interval orar 09-13</w:t>
            </w:r>
          </w:p>
          <w:p w:rsidR="007666B5" w:rsidRPr="007666B5" w:rsidRDefault="007666B5" w:rsidP="007666B5">
            <w:pPr>
              <w:spacing w:after="0" w:line="240" w:lineRule="auto"/>
              <w:rPr>
                <w:rFonts w:ascii="Arial" w:hAnsi="Arial" w:cs="Arial"/>
                <w:sz w:val="20"/>
                <w:szCs w:val="20"/>
                <w:lang w:val="ro-RO"/>
              </w:rPr>
            </w:pPr>
            <w:r w:rsidRPr="007666B5">
              <w:rPr>
                <w:rFonts w:ascii="Arial" w:hAnsi="Arial" w:cs="Arial"/>
                <w:sz w:val="20"/>
                <w:szCs w:val="20"/>
                <w:lang w:val="ro-RO"/>
              </w:rPr>
              <w:t>- transport Cămin, Campus Facultatea de Mecanică –Muzeul Științe ale Naturii, tur și retur, 09.09.2017, interval orar 09-13</w:t>
            </w:r>
          </w:p>
          <w:p w:rsidR="00FA551F" w:rsidRPr="007666B5" w:rsidRDefault="007666B5" w:rsidP="007666B5">
            <w:pPr>
              <w:spacing w:after="0" w:line="240" w:lineRule="auto"/>
              <w:rPr>
                <w:rFonts w:ascii="Arial" w:hAnsi="Arial" w:cs="Arial"/>
                <w:sz w:val="20"/>
                <w:szCs w:val="20"/>
                <w:lang w:val="ro-RO"/>
              </w:rPr>
            </w:pPr>
            <w:r w:rsidRPr="007666B5">
              <w:rPr>
                <w:rFonts w:ascii="Arial" w:hAnsi="Arial" w:cs="Arial"/>
                <w:sz w:val="20"/>
                <w:szCs w:val="20"/>
                <w:lang w:val="ro-RO"/>
              </w:rPr>
              <w:t>- transport Cămin, Campus Facultatea de Mecanică –Muzeul Olteniei și Casa Băniei, tur și retur, 09.09.2017, interval orar 14-20</w:t>
            </w:r>
          </w:p>
        </w:tc>
        <w:tc>
          <w:tcPr>
            <w:tcW w:w="2069" w:type="dxa"/>
          </w:tcPr>
          <w:p w:rsidR="00FA551F" w:rsidRPr="007F6A01" w:rsidRDefault="001347A5" w:rsidP="00531BEC">
            <w:pPr>
              <w:spacing w:after="0" w:line="240" w:lineRule="auto"/>
              <w:jc w:val="center"/>
              <w:rPr>
                <w:rFonts w:ascii="Arial" w:hAnsi="Arial" w:cs="Arial"/>
                <w:lang w:val="ro-RO"/>
              </w:rPr>
            </w:pPr>
            <w:r>
              <w:rPr>
                <w:rFonts w:ascii="Arial" w:hAnsi="Arial" w:cs="Arial"/>
                <w:lang w:val="ro-RO"/>
              </w:rPr>
              <w:lastRenderedPageBreak/>
              <w:t>1</w:t>
            </w:r>
          </w:p>
        </w:tc>
        <w:tc>
          <w:tcPr>
            <w:tcW w:w="3624" w:type="dxa"/>
          </w:tcPr>
          <w:p w:rsidR="00FA551F" w:rsidRPr="007F6A01" w:rsidRDefault="00FA551F" w:rsidP="007666B5">
            <w:pPr>
              <w:spacing w:after="0" w:line="240" w:lineRule="auto"/>
              <w:jc w:val="center"/>
              <w:rPr>
                <w:rFonts w:ascii="Arial" w:hAnsi="Arial" w:cs="Arial"/>
                <w:lang w:val="ro-RO"/>
              </w:rPr>
            </w:pPr>
            <w:r w:rsidRPr="007F6A01">
              <w:rPr>
                <w:rFonts w:ascii="Arial" w:hAnsi="Arial" w:cs="Arial"/>
                <w:i/>
                <w:lang w:val="ro-RO"/>
              </w:rPr>
              <w:t>2</w:t>
            </w:r>
            <w:r w:rsidR="007666B5">
              <w:rPr>
                <w:rFonts w:ascii="Arial" w:hAnsi="Arial" w:cs="Arial"/>
                <w:i/>
                <w:lang w:val="ro-RO"/>
              </w:rPr>
              <w:t>7</w:t>
            </w:r>
            <w:r w:rsidRPr="007F6A01">
              <w:rPr>
                <w:rFonts w:ascii="Arial" w:hAnsi="Arial" w:cs="Arial"/>
                <w:i/>
                <w:lang w:val="ro-RO"/>
              </w:rPr>
              <w:t>.08.2017 - 10.09.2017</w:t>
            </w:r>
          </w:p>
        </w:tc>
      </w:tr>
    </w:tbl>
    <w:p w:rsidR="00FA551F" w:rsidRPr="007F6A01" w:rsidRDefault="00FA551F" w:rsidP="00FA551F">
      <w:pPr>
        <w:pStyle w:val="ListParagraph"/>
        <w:spacing w:after="0" w:line="240" w:lineRule="auto"/>
        <w:ind w:left="770"/>
        <w:jc w:val="both"/>
        <w:rPr>
          <w:rFonts w:ascii="Arial" w:hAnsi="Arial" w:cs="Arial"/>
          <w:lang w:val="ro-RO"/>
        </w:rPr>
      </w:pPr>
    </w:p>
    <w:p w:rsidR="004B461C" w:rsidRPr="007F6A01" w:rsidRDefault="004B461C" w:rsidP="004B461C">
      <w:pPr>
        <w:pStyle w:val="ListParagraph"/>
        <w:numPr>
          <w:ilvl w:val="0"/>
          <w:numId w:val="1"/>
        </w:numPr>
        <w:spacing w:after="0" w:line="240" w:lineRule="auto"/>
        <w:ind w:hanging="770"/>
        <w:jc w:val="both"/>
        <w:rPr>
          <w:rFonts w:ascii="Arial" w:hAnsi="Arial" w:cs="Arial"/>
          <w:lang w:val="ro-RO"/>
        </w:rPr>
      </w:pPr>
      <w:r w:rsidRPr="007F6A01">
        <w:rPr>
          <w:rFonts w:ascii="Arial" w:hAnsi="Arial" w:cs="Arial"/>
          <w:b/>
          <w:u w:val="single"/>
          <w:lang w:val="ro-RO"/>
        </w:rPr>
        <w:t>Plata</w:t>
      </w:r>
      <w:r w:rsidRPr="007F6A01">
        <w:rPr>
          <w:rFonts w:ascii="Arial" w:hAnsi="Arial" w:cs="Arial"/>
          <w:lang w:val="ro-RO"/>
        </w:rPr>
        <w:t>facturii se va efectua in lei, 100% la realizarea efectivă a serviciilor prevăzute, pe baza facturii Prestatorului şi a procesului verbal de recepţie.</w:t>
      </w:r>
    </w:p>
    <w:p w:rsidR="004B461C" w:rsidRPr="007F6A01" w:rsidRDefault="004B461C" w:rsidP="004B461C">
      <w:pPr>
        <w:pStyle w:val="ListParagraph"/>
        <w:numPr>
          <w:ilvl w:val="0"/>
          <w:numId w:val="1"/>
        </w:numPr>
        <w:spacing w:after="0" w:line="240" w:lineRule="auto"/>
        <w:ind w:hanging="770"/>
        <w:jc w:val="both"/>
        <w:rPr>
          <w:rFonts w:ascii="Arial" w:hAnsi="Arial" w:cs="Arial"/>
          <w:b/>
          <w:u w:val="single"/>
          <w:lang w:val="ro-RO"/>
        </w:rPr>
      </w:pPr>
      <w:r w:rsidRPr="007F6A01">
        <w:rPr>
          <w:rFonts w:ascii="Arial" w:hAnsi="Arial" w:cs="Arial"/>
          <w:b/>
          <w:u w:val="single"/>
          <w:lang w:val="ro-RO"/>
        </w:rPr>
        <w:t>Specificaţii Tehnice:</w:t>
      </w:r>
    </w:p>
    <w:p w:rsidR="004B461C" w:rsidRPr="007F6A01" w:rsidRDefault="004B461C" w:rsidP="004B461C">
      <w:pPr>
        <w:pStyle w:val="ListParagraph"/>
        <w:spacing w:after="0" w:line="240" w:lineRule="auto"/>
        <w:ind w:left="1080"/>
        <w:jc w:val="both"/>
        <w:rPr>
          <w:rFonts w:ascii="Arial" w:hAnsi="Arial" w:cs="Arial"/>
          <w:b/>
          <w:lang w:val="ro-RO"/>
        </w:rPr>
      </w:pPr>
    </w:p>
    <w:p w:rsidR="004B461C" w:rsidRPr="007F6A01" w:rsidRDefault="004B461C" w:rsidP="004B461C">
      <w:pPr>
        <w:spacing w:after="0" w:line="240" w:lineRule="auto"/>
        <w:ind w:left="720" w:hanging="720"/>
        <w:jc w:val="both"/>
        <w:rPr>
          <w:rFonts w:ascii="Arial" w:hAnsi="Arial" w:cs="Arial"/>
          <w:i/>
          <w:color w:val="FF0000"/>
          <w:lang w:val="ro-RO"/>
        </w:rPr>
      </w:pPr>
      <w:r w:rsidRPr="007F6A01">
        <w:rPr>
          <w:rFonts w:ascii="Arial" w:hAnsi="Arial" w:cs="Arial"/>
          <w:i/>
          <w:color w:val="FF0000"/>
          <w:lang w:val="ro-RO"/>
        </w:rPr>
        <w:t>(de inserat specificațiile tehnice aferente serviciilor de instruire sau alte servicii, în afara celor de consultanță):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4B461C" w:rsidRPr="007F6A01" w:rsidTr="00531BEC">
        <w:trPr>
          <w:trHeight w:val="285"/>
        </w:trPr>
        <w:tc>
          <w:tcPr>
            <w:tcW w:w="4680" w:type="dxa"/>
            <w:shd w:val="clear" w:color="auto" w:fill="auto"/>
            <w:vAlign w:val="bottom"/>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A. Specificatii tehnice solicitate</w:t>
            </w:r>
          </w:p>
          <w:p w:rsidR="004B461C" w:rsidRPr="007F6A01" w:rsidRDefault="004B461C" w:rsidP="00531BEC">
            <w:pPr>
              <w:spacing w:after="0" w:line="240" w:lineRule="auto"/>
              <w:jc w:val="center"/>
              <w:rPr>
                <w:rFonts w:ascii="Arial" w:hAnsi="Arial" w:cs="Arial"/>
                <w:i/>
                <w:lang w:val="ro-RO"/>
              </w:rPr>
            </w:pPr>
          </w:p>
        </w:tc>
        <w:tc>
          <w:tcPr>
            <w:tcW w:w="4320" w:type="dxa"/>
          </w:tcPr>
          <w:p w:rsidR="004B461C" w:rsidRPr="007F6A01" w:rsidRDefault="004B461C" w:rsidP="00531BEC">
            <w:pPr>
              <w:spacing w:after="0" w:line="240" w:lineRule="auto"/>
              <w:jc w:val="center"/>
              <w:rPr>
                <w:rFonts w:ascii="Arial" w:hAnsi="Arial" w:cs="Arial"/>
                <w:b/>
                <w:lang w:val="ro-RO"/>
              </w:rPr>
            </w:pPr>
            <w:r w:rsidRPr="007F6A01">
              <w:rPr>
                <w:rFonts w:ascii="Arial" w:hAnsi="Arial" w:cs="Arial"/>
                <w:b/>
                <w:lang w:val="ro-RO"/>
              </w:rPr>
              <w:t>B. Specificatii tehnice ofertate</w:t>
            </w:r>
          </w:p>
          <w:p w:rsidR="004B461C" w:rsidRPr="007F6A01" w:rsidRDefault="004B461C" w:rsidP="00531BEC">
            <w:pPr>
              <w:spacing w:after="0" w:line="240" w:lineRule="auto"/>
              <w:jc w:val="center"/>
              <w:rPr>
                <w:rFonts w:ascii="Arial" w:hAnsi="Arial" w:cs="Arial"/>
                <w:i/>
                <w:color w:val="3366FF"/>
                <w:u w:val="single"/>
                <w:lang w:val="ro-RO"/>
              </w:rPr>
            </w:pPr>
            <w:r w:rsidRPr="007F6A01">
              <w:rPr>
                <w:rFonts w:ascii="Arial" w:hAnsi="Arial" w:cs="Arial"/>
                <w:i/>
                <w:color w:val="FF0000"/>
                <w:lang w:val="ro-RO"/>
              </w:rPr>
              <w:t>[a se completa de către Ofertant]</w:t>
            </w:r>
          </w:p>
        </w:tc>
      </w:tr>
      <w:tr w:rsidR="007666B5" w:rsidRPr="007F6A01" w:rsidTr="00B257E8">
        <w:trPr>
          <w:trHeight w:val="285"/>
        </w:trPr>
        <w:tc>
          <w:tcPr>
            <w:tcW w:w="4680" w:type="dxa"/>
            <w:shd w:val="clear" w:color="auto" w:fill="auto"/>
            <w:vAlign w:val="bottom"/>
          </w:tcPr>
          <w:p w:rsidR="007666B5" w:rsidRPr="00342042" w:rsidRDefault="007666B5" w:rsidP="00CC3A0E">
            <w:pPr>
              <w:spacing w:after="0" w:line="240" w:lineRule="auto"/>
              <w:ind w:right="43"/>
              <w:jc w:val="center"/>
              <w:rPr>
                <w:rFonts w:ascii="Times New Roman" w:hAnsi="Times New Roman" w:cs="Times New Roman"/>
                <w:b/>
                <w:sz w:val="24"/>
                <w:szCs w:val="24"/>
                <w:lang w:val="ro-RO"/>
              </w:rPr>
            </w:pPr>
            <w:r w:rsidRPr="00342042">
              <w:rPr>
                <w:rFonts w:ascii="Times New Roman" w:hAnsi="Times New Roman" w:cs="Times New Roman"/>
                <w:sz w:val="24"/>
                <w:szCs w:val="24"/>
                <w:lang w:val="ro-RO"/>
              </w:rPr>
              <w:t xml:space="preserve">Denumire serviciu: </w:t>
            </w:r>
            <w:r w:rsidRPr="00342042">
              <w:rPr>
                <w:rFonts w:ascii="Times New Roman" w:hAnsi="Times New Roman" w:cs="Times New Roman"/>
                <w:b/>
                <w:sz w:val="24"/>
                <w:szCs w:val="24"/>
                <w:lang w:val="ro-RO"/>
              </w:rPr>
              <w:t xml:space="preserve">Pachet de Servicii de transport </w:t>
            </w:r>
            <w:r w:rsidRPr="00342042">
              <w:rPr>
                <w:rFonts w:ascii="Times New Roman" w:eastAsia="Times New Roman" w:hAnsi="Times New Roman" w:cs="Times New Roman"/>
                <w:b/>
                <w:sz w:val="24"/>
                <w:szCs w:val="24"/>
                <w:lang w:val="ro-RO"/>
              </w:rPr>
              <w:t>elevi în/din localitățile de reședință și pe perioada derulării Școlii de vară</w:t>
            </w:r>
          </w:p>
          <w:p w:rsidR="007666B5" w:rsidRPr="00342042" w:rsidRDefault="007666B5" w:rsidP="00CC3A0E">
            <w:pPr>
              <w:spacing w:after="0" w:line="240" w:lineRule="auto"/>
              <w:ind w:left="-13" w:firstLine="13"/>
              <w:rPr>
                <w:rFonts w:ascii="Times New Roman" w:hAnsi="Times New Roman" w:cs="Times New Roman"/>
                <w:sz w:val="24"/>
                <w:szCs w:val="24"/>
                <w:lang w:val="ro-RO"/>
              </w:rPr>
            </w:pPr>
          </w:p>
        </w:tc>
        <w:tc>
          <w:tcPr>
            <w:tcW w:w="4320" w:type="dxa"/>
          </w:tcPr>
          <w:p w:rsidR="007666B5" w:rsidRPr="007F6A01" w:rsidRDefault="007666B5" w:rsidP="00531BEC">
            <w:pPr>
              <w:spacing w:after="0" w:line="240" w:lineRule="auto"/>
              <w:jc w:val="center"/>
              <w:rPr>
                <w:rFonts w:ascii="Arial" w:hAnsi="Arial" w:cs="Arial"/>
                <w:i/>
                <w:color w:val="FF0000"/>
                <w:lang w:val="ro-RO"/>
              </w:rPr>
            </w:pPr>
          </w:p>
        </w:tc>
      </w:tr>
      <w:tr w:rsidR="007666B5" w:rsidRPr="007F6A01" w:rsidTr="00531BEC">
        <w:trPr>
          <w:trHeight w:val="285"/>
        </w:trPr>
        <w:tc>
          <w:tcPr>
            <w:tcW w:w="4680" w:type="dxa"/>
            <w:shd w:val="clear" w:color="auto" w:fill="auto"/>
            <w:vAlign w:val="bottom"/>
          </w:tcPr>
          <w:p w:rsidR="007666B5" w:rsidRPr="00342042" w:rsidRDefault="007666B5" w:rsidP="00CC3A0E">
            <w:pPr>
              <w:spacing w:after="0" w:line="240" w:lineRule="auto"/>
              <w:ind w:left="-13" w:firstLine="13"/>
              <w:rPr>
                <w:rFonts w:ascii="Times New Roman" w:hAnsi="Times New Roman" w:cs="Times New Roman"/>
                <w:sz w:val="24"/>
                <w:szCs w:val="24"/>
                <w:lang w:val="ro-RO"/>
              </w:rPr>
            </w:pPr>
            <w:r w:rsidRPr="00342042">
              <w:rPr>
                <w:rFonts w:ascii="Times New Roman" w:hAnsi="Times New Roman" w:cs="Times New Roman"/>
                <w:sz w:val="24"/>
                <w:szCs w:val="24"/>
                <w:lang w:val="ro-RO"/>
              </w:rPr>
              <w:lastRenderedPageBreak/>
              <w:t>Descriere generală:</w:t>
            </w:r>
          </w:p>
          <w:p w:rsidR="007666B5" w:rsidRPr="00342042" w:rsidRDefault="007666B5" w:rsidP="00CC3A0E">
            <w:pPr>
              <w:spacing w:after="0" w:line="240" w:lineRule="auto"/>
              <w:ind w:right="43"/>
              <w:rPr>
                <w:rFonts w:ascii="Times New Roman" w:hAnsi="Times New Roman" w:cs="Times New Roman"/>
                <w:b/>
                <w:sz w:val="24"/>
                <w:szCs w:val="24"/>
                <w:lang w:val="ro-RO"/>
              </w:rPr>
            </w:pPr>
            <w:r w:rsidRPr="00342042">
              <w:rPr>
                <w:rFonts w:ascii="Times New Roman" w:hAnsi="Times New Roman" w:cs="Times New Roman"/>
                <w:b/>
                <w:sz w:val="24"/>
                <w:szCs w:val="24"/>
                <w:lang w:val="ro-RO"/>
              </w:rPr>
              <w:t>Pachet de Servicii de transport elevi în/din localitățile de reședință și pe perioada derulării Școlii de vară</w:t>
            </w:r>
          </w:p>
          <w:p w:rsidR="007666B5" w:rsidRPr="00342042" w:rsidRDefault="007666B5" w:rsidP="00CC3A0E">
            <w:pPr>
              <w:spacing w:after="0" w:line="240" w:lineRule="auto"/>
              <w:ind w:right="43"/>
              <w:rPr>
                <w:rFonts w:ascii="Times New Roman" w:eastAsia="Times New Roman" w:hAnsi="Times New Roman" w:cs="Times New Roman"/>
                <w:sz w:val="24"/>
                <w:szCs w:val="24"/>
                <w:lang w:val="ro-RO"/>
              </w:rPr>
            </w:pPr>
            <w:r w:rsidRPr="00342042">
              <w:rPr>
                <w:rFonts w:ascii="Times New Roman" w:eastAsia="Times New Roman" w:hAnsi="Times New Roman" w:cs="Times New Roman"/>
                <w:sz w:val="24"/>
                <w:szCs w:val="24"/>
                <w:lang w:val="ro-RO"/>
              </w:rPr>
              <w:t>Se vor asigura servicii de transport astfel:</w:t>
            </w:r>
          </w:p>
          <w:p w:rsidR="007666B5" w:rsidRPr="00342042" w:rsidRDefault="007666B5" w:rsidP="00CC3A0E">
            <w:pPr>
              <w:spacing w:after="0" w:line="240" w:lineRule="auto"/>
              <w:ind w:right="43"/>
              <w:rPr>
                <w:rFonts w:ascii="Times New Roman" w:hAnsi="Times New Roman" w:cs="Times New Roman"/>
                <w:sz w:val="24"/>
                <w:szCs w:val="24"/>
                <w:lang w:val="ro-RO"/>
              </w:rPr>
            </w:pPr>
            <w:r w:rsidRPr="00342042">
              <w:rPr>
                <w:rFonts w:ascii="Times New Roman" w:hAnsi="Times New Roman" w:cs="Times New Roman"/>
                <w:sz w:val="24"/>
                <w:szCs w:val="24"/>
                <w:lang w:val="ro-RO"/>
              </w:rPr>
              <w:t>1. Craiova-Drăgășani-Băbeni-Râmnicu Vâlcea-Brezoi tur și retur în datele de 27.08.2017 și 10.09.2017 (</w:t>
            </w:r>
            <w:r>
              <w:rPr>
                <w:rFonts w:ascii="Times New Roman" w:hAnsi="Times New Roman" w:cs="Times New Roman"/>
                <w:sz w:val="24"/>
                <w:szCs w:val="24"/>
                <w:lang w:val="ro-RO"/>
              </w:rPr>
              <w:t>56 participanți</w:t>
            </w:r>
            <w:r w:rsidRPr="00342042">
              <w:rPr>
                <w:rFonts w:ascii="Times New Roman" w:hAnsi="Times New Roman" w:cs="Times New Roman"/>
                <w:sz w:val="24"/>
                <w:szCs w:val="24"/>
                <w:lang w:val="ro-RO"/>
              </w:rPr>
              <w:t>)</w:t>
            </w:r>
            <w:r>
              <w:rPr>
                <w:rFonts w:ascii="Times New Roman" w:hAnsi="Times New Roman" w:cs="Times New Roman"/>
                <w:sz w:val="24"/>
                <w:szCs w:val="24"/>
                <w:lang w:val="ro-RO"/>
              </w:rPr>
              <w:t>.</w:t>
            </w:r>
          </w:p>
          <w:p w:rsidR="007666B5" w:rsidRPr="00342042" w:rsidRDefault="007666B5" w:rsidP="00CC3A0E">
            <w:pPr>
              <w:spacing w:after="0" w:line="240" w:lineRule="auto"/>
              <w:ind w:right="43"/>
              <w:rPr>
                <w:rFonts w:ascii="Times New Roman" w:hAnsi="Times New Roman" w:cs="Times New Roman"/>
                <w:sz w:val="24"/>
                <w:szCs w:val="24"/>
                <w:lang w:val="ro-RO"/>
              </w:rPr>
            </w:pPr>
            <w:r w:rsidRPr="00342042">
              <w:rPr>
                <w:rFonts w:ascii="Times New Roman" w:hAnsi="Times New Roman" w:cs="Times New Roman"/>
                <w:sz w:val="24"/>
                <w:szCs w:val="24"/>
                <w:lang w:val="ro-RO"/>
              </w:rPr>
              <w:t xml:space="preserve">2. În localitatea Craiova, </w:t>
            </w:r>
            <w:r>
              <w:rPr>
                <w:rFonts w:ascii="Times New Roman" w:hAnsi="Times New Roman" w:cs="Times New Roman"/>
                <w:sz w:val="24"/>
                <w:szCs w:val="24"/>
                <w:lang w:val="ro-RO"/>
              </w:rPr>
              <w:t>56 participanți</w:t>
            </w:r>
            <w:r w:rsidRPr="00342042">
              <w:rPr>
                <w:rFonts w:ascii="Times New Roman" w:hAnsi="Times New Roman" w:cs="Times New Roman"/>
                <w:sz w:val="24"/>
                <w:szCs w:val="24"/>
                <w:lang w:val="ro-RO"/>
              </w:rPr>
              <w:t>, în perioada 27.08.2017-10.09.2017- pe toată durata derulării Scolii de vară.</w:t>
            </w:r>
          </w:p>
          <w:p w:rsidR="007666B5" w:rsidRDefault="007666B5" w:rsidP="00CC3A0E">
            <w:pPr>
              <w:spacing w:after="0" w:line="240" w:lineRule="auto"/>
              <w:rPr>
                <w:rFonts w:ascii="Times New Roman" w:hAnsi="Times New Roman" w:cs="Times New Roman"/>
                <w:sz w:val="24"/>
                <w:szCs w:val="24"/>
                <w:lang w:val="ro-RO"/>
              </w:rPr>
            </w:pPr>
            <w:r w:rsidRPr="00342042">
              <w:rPr>
                <w:rFonts w:ascii="Times New Roman" w:hAnsi="Times New Roman" w:cs="Times New Roman"/>
                <w:sz w:val="24"/>
                <w:szCs w:val="24"/>
                <w:lang w:val="ro-RO"/>
              </w:rPr>
              <w:t>- transport Cămin, Campus Facult</w:t>
            </w:r>
            <w:r>
              <w:rPr>
                <w:rFonts w:ascii="Times New Roman" w:hAnsi="Times New Roman" w:cs="Times New Roman"/>
                <w:sz w:val="24"/>
                <w:szCs w:val="24"/>
                <w:lang w:val="ro-RO"/>
              </w:rPr>
              <w:t>atea de Mecanică - Fabrica Ford, tur și retur, 01.09.2017, interval orar 09-13</w:t>
            </w:r>
          </w:p>
          <w:p w:rsidR="007666B5" w:rsidRDefault="007666B5" w:rsidP="00CC3A0E">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42042">
              <w:rPr>
                <w:rFonts w:ascii="Times New Roman" w:hAnsi="Times New Roman" w:cs="Times New Roman"/>
                <w:sz w:val="24"/>
                <w:szCs w:val="24"/>
                <w:lang w:val="ro-RO"/>
              </w:rPr>
              <w:t>transport Cămin, Campus Facult</w:t>
            </w:r>
            <w:r>
              <w:rPr>
                <w:rFonts w:ascii="Times New Roman" w:hAnsi="Times New Roman" w:cs="Times New Roman"/>
                <w:sz w:val="24"/>
                <w:szCs w:val="24"/>
                <w:lang w:val="ro-RO"/>
              </w:rPr>
              <w:t>atea de Mecanică – Muzeul de Artă, tur și retur, 02.09.2017, interval orar 09-13</w:t>
            </w:r>
          </w:p>
          <w:p w:rsidR="007666B5" w:rsidRDefault="007666B5" w:rsidP="00CC3A0E">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42042">
              <w:rPr>
                <w:rFonts w:ascii="Times New Roman" w:hAnsi="Times New Roman" w:cs="Times New Roman"/>
                <w:sz w:val="24"/>
                <w:szCs w:val="24"/>
                <w:lang w:val="ro-RO"/>
              </w:rPr>
              <w:t>transport Cămin, Campus Facult</w:t>
            </w:r>
            <w:r>
              <w:rPr>
                <w:rFonts w:ascii="Times New Roman" w:hAnsi="Times New Roman" w:cs="Times New Roman"/>
                <w:sz w:val="24"/>
                <w:szCs w:val="24"/>
                <w:lang w:val="ro-RO"/>
              </w:rPr>
              <w:t>atea de Mecanică –Grădina Botanică, tur și retur, 02.09.2017, interval orar 14-20</w:t>
            </w:r>
          </w:p>
          <w:p w:rsidR="007666B5" w:rsidRDefault="007666B5" w:rsidP="00CC3A0E">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42042">
              <w:rPr>
                <w:rFonts w:ascii="Times New Roman" w:hAnsi="Times New Roman" w:cs="Times New Roman"/>
                <w:sz w:val="24"/>
                <w:szCs w:val="24"/>
                <w:lang w:val="ro-RO"/>
              </w:rPr>
              <w:t>transport Cămin, Campus Facult</w:t>
            </w:r>
            <w:r>
              <w:rPr>
                <w:rFonts w:ascii="Times New Roman" w:hAnsi="Times New Roman" w:cs="Times New Roman"/>
                <w:sz w:val="24"/>
                <w:szCs w:val="24"/>
                <w:lang w:val="ro-RO"/>
              </w:rPr>
              <w:t>atea de Mecanică – Casa Universitarilor, tur și retur, 03.09.2017, interval orar 09-13</w:t>
            </w:r>
          </w:p>
          <w:p w:rsidR="007666B5" w:rsidRDefault="007666B5" w:rsidP="00CC3A0E">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42042">
              <w:rPr>
                <w:rFonts w:ascii="Times New Roman" w:hAnsi="Times New Roman" w:cs="Times New Roman"/>
                <w:sz w:val="24"/>
                <w:szCs w:val="24"/>
                <w:lang w:val="ro-RO"/>
              </w:rPr>
              <w:t>transport Cămin, Campus Facult</w:t>
            </w:r>
            <w:r>
              <w:rPr>
                <w:rFonts w:ascii="Times New Roman" w:hAnsi="Times New Roman" w:cs="Times New Roman"/>
                <w:sz w:val="24"/>
                <w:szCs w:val="24"/>
                <w:lang w:val="ro-RO"/>
              </w:rPr>
              <w:t>atea de Mecanică – Parc Romanescu, tur și retur, 03.09.2017, interval orar 14-20</w:t>
            </w:r>
          </w:p>
          <w:p w:rsidR="007666B5" w:rsidRDefault="007666B5" w:rsidP="00CC3A0E">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42042">
              <w:rPr>
                <w:rFonts w:ascii="Times New Roman" w:hAnsi="Times New Roman" w:cs="Times New Roman"/>
                <w:sz w:val="24"/>
                <w:szCs w:val="24"/>
                <w:lang w:val="ro-RO"/>
              </w:rPr>
              <w:t>transport Cămin, Campus Facult</w:t>
            </w:r>
            <w:r>
              <w:rPr>
                <w:rFonts w:ascii="Times New Roman" w:hAnsi="Times New Roman" w:cs="Times New Roman"/>
                <w:sz w:val="24"/>
                <w:szCs w:val="24"/>
                <w:lang w:val="ro-RO"/>
              </w:rPr>
              <w:t>atea de Mecanică – Facultăți Universitatea din Craiova tur și retur, 04.09.2017, interval orar 09-20</w:t>
            </w:r>
          </w:p>
          <w:p w:rsidR="007666B5" w:rsidRDefault="007666B5" w:rsidP="00CC3A0E">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42042">
              <w:rPr>
                <w:rFonts w:ascii="Times New Roman" w:hAnsi="Times New Roman" w:cs="Times New Roman"/>
                <w:sz w:val="24"/>
                <w:szCs w:val="24"/>
                <w:lang w:val="ro-RO"/>
              </w:rPr>
              <w:t>transport Cămin, Campus Facult</w:t>
            </w:r>
            <w:r>
              <w:rPr>
                <w:rFonts w:ascii="Times New Roman" w:hAnsi="Times New Roman" w:cs="Times New Roman"/>
                <w:sz w:val="24"/>
                <w:szCs w:val="24"/>
                <w:lang w:val="ro-RO"/>
              </w:rPr>
              <w:t>atea de Mecanică –Fabrica Popeci, tur și retur, 08.09.2017, interval orar 09-13</w:t>
            </w:r>
          </w:p>
          <w:p w:rsidR="007666B5" w:rsidRDefault="007666B5" w:rsidP="00CC3A0E">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42042">
              <w:rPr>
                <w:rFonts w:ascii="Times New Roman" w:hAnsi="Times New Roman" w:cs="Times New Roman"/>
                <w:sz w:val="24"/>
                <w:szCs w:val="24"/>
                <w:lang w:val="ro-RO"/>
              </w:rPr>
              <w:t>transport Cămin, Campus Facult</w:t>
            </w:r>
            <w:r>
              <w:rPr>
                <w:rFonts w:ascii="Times New Roman" w:hAnsi="Times New Roman" w:cs="Times New Roman"/>
                <w:sz w:val="24"/>
                <w:szCs w:val="24"/>
                <w:lang w:val="ro-RO"/>
              </w:rPr>
              <w:t>atea de Mecanică –Muzeul Științe ale Naturii, tur și retur, 09.09.2017, interval orar 09-13</w:t>
            </w:r>
          </w:p>
          <w:p w:rsidR="007666B5" w:rsidRDefault="007666B5" w:rsidP="00CC3A0E">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342042">
              <w:rPr>
                <w:rFonts w:ascii="Times New Roman" w:hAnsi="Times New Roman" w:cs="Times New Roman"/>
                <w:sz w:val="24"/>
                <w:szCs w:val="24"/>
                <w:lang w:val="ro-RO"/>
              </w:rPr>
              <w:t>transport Cămin, Campus Facult</w:t>
            </w:r>
            <w:r>
              <w:rPr>
                <w:rFonts w:ascii="Times New Roman" w:hAnsi="Times New Roman" w:cs="Times New Roman"/>
                <w:sz w:val="24"/>
                <w:szCs w:val="24"/>
                <w:lang w:val="ro-RO"/>
              </w:rPr>
              <w:t>atea de Mecanică –Muzeul Olteniei și Casa Băniei, tur și retur, 09.09.2017, interval orar 14-20</w:t>
            </w:r>
          </w:p>
          <w:p w:rsidR="007666B5" w:rsidRPr="00342042" w:rsidRDefault="007666B5" w:rsidP="00CC3A0E">
            <w:pPr>
              <w:spacing w:after="0" w:line="240" w:lineRule="auto"/>
              <w:ind w:right="43"/>
              <w:rPr>
                <w:rFonts w:ascii="Times New Roman" w:hAnsi="Times New Roman" w:cs="Times New Roman"/>
                <w:sz w:val="24"/>
                <w:szCs w:val="24"/>
                <w:lang w:val="ro-RO"/>
              </w:rPr>
            </w:pPr>
            <w:r w:rsidRPr="00342042">
              <w:rPr>
                <w:rFonts w:ascii="Times New Roman" w:hAnsi="Times New Roman" w:cs="Times New Roman"/>
                <w:sz w:val="24"/>
                <w:szCs w:val="24"/>
                <w:lang w:val="ro-RO"/>
              </w:rPr>
              <w:t xml:space="preserve"> </w:t>
            </w:r>
          </w:p>
        </w:tc>
        <w:tc>
          <w:tcPr>
            <w:tcW w:w="4320" w:type="dxa"/>
          </w:tcPr>
          <w:p w:rsidR="007666B5" w:rsidRPr="007F6A01" w:rsidRDefault="007666B5" w:rsidP="00531BEC">
            <w:pPr>
              <w:spacing w:after="0" w:line="240" w:lineRule="auto"/>
              <w:jc w:val="center"/>
              <w:rPr>
                <w:rFonts w:ascii="Arial" w:hAnsi="Arial" w:cs="Arial"/>
                <w:i/>
                <w:color w:val="FF0000"/>
                <w:lang w:val="ro-RO"/>
              </w:rPr>
            </w:pPr>
          </w:p>
        </w:tc>
      </w:tr>
    </w:tbl>
    <w:p w:rsidR="004B461C" w:rsidRPr="007F6A01" w:rsidRDefault="004B461C" w:rsidP="004B461C">
      <w:pPr>
        <w:spacing w:after="0" w:line="240" w:lineRule="auto"/>
        <w:rPr>
          <w:rFonts w:ascii="Arial" w:hAnsi="Arial" w:cs="Arial"/>
          <w:b/>
          <w:lang w:val="ro-RO"/>
        </w:rPr>
      </w:pPr>
    </w:p>
    <w:p w:rsidR="004B461C" w:rsidRPr="007F6A01" w:rsidRDefault="004B461C" w:rsidP="004B461C">
      <w:pPr>
        <w:spacing w:after="0" w:line="240" w:lineRule="auto"/>
        <w:rPr>
          <w:rFonts w:ascii="Arial" w:hAnsi="Arial" w:cs="Arial"/>
          <w:b/>
          <w:lang w:val="ro-RO"/>
        </w:rPr>
      </w:pPr>
    </w:p>
    <w:p w:rsidR="004B461C" w:rsidRPr="007F6A01" w:rsidRDefault="004B461C" w:rsidP="004B461C">
      <w:pPr>
        <w:spacing w:after="0" w:line="240" w:lineRule="auto"/>
        <w:ind w:firstLine="360"/>
        <w:rPr>
          <w:rFonts w:ascii="Arial" w:hAnsi="Arial" w:cs="Arial"/>
          <w:b/>
          <w:lang w:val="ro-RO"/>
        </w:rPr>
      </w:pPr>
      <w:r w:rsidRPr="007F6A01">
        <w:rPr>
          <w:rFonts w:ascii="Arial" w:hAnsi="Arial" w:cs="Arial"/>
          <w:b/>
          <w:lang w:val="ro-RO"/>
        </w:rPr>
        <w:t>NUMELE OFERTANTULUI_____________________</w:t>
      </w:r>
    </w:p>
    <w:p w:rsidR="004B461C" w:rsidRPr="007F6A01" w:rsidRDefault="004B461C" w:rsidP="004B461C">
      <w:pPr>
        <w:spacing w:after="0" w:line="240" w:lineRule="auto"/>
        <w:ind w:firstLine="360"/>
        <w:rPr>
          <w:rFonts w:ascii="Arial" w:hAnsi="Arial" w:cs="Arial"/>
          <w:b/>
          <w:lang w:val="ro-RO"/>
        </w:rPr>
      </w:pPr>
      <w:r w:rsidRPr="007F6A01">
        <w:rPr>
          <w:rFonts w:ascii="Arial" w:hAnsi="Arial" w:cs="Arial"/>
          <w:b/>
          <w:lang w:val="ro-RO"/>
        </w:rPr>
        <w:t>Semnătură autorizată___________________________</w:t>
      </w:r>
    </w:p>
    <w:p w:rsidR="004B461C" w:rsidRPr="007F6A01" w:rsidRDefault="004B461C" w:rsidP="004B461C">
      <w:pPr>
        <w:spacing w:after="0" w:line="240" w:lineRule="auto"/>
        <w:ind w:firstLine="360"/>
        <w:rPr>
          <w:rFonts w:ascii="Arial" w:hAnsi="Arial" w:cs="Arial"/>
          <w:b/>
          <w:lang w:val="ro-RO"/>
        </w:rPr>
      </w:pPr>
      <w:r w:rsidRPr="007F6A01">
        <w:rPr>
          <w:rFonts w:ascii="Arial" w:hAnsi="Arial" w:cs="Arial"/>
          <w:b/>
          <w:lang w:val="ro-RO"/>
        </w:rPr>
        <w:t>Locul:</w:t>
      </w:r>
    </w:p>
    <w:p w:rsidR="004B461C" w:rsidRPr="007F6A01" w:rsidRDefault="004B461C" w:rsidP="004B461C">
      <w:pPr>
        <w:spacing w:after="0" w:line="240" w:lineRule="auto"/>
        <w:ind w:firstLine="360"/>
        <w:rPr>
          <w:rFonts w:ascii="Arial" w:hAnsi="Arial" w:cs="Arial"/>
          <w:i/>
          <w:lang w:val="ro-RO"/>
        </w:rPr>
      </w:pPr>
      <w:r w:rsidRPr="007F6A01">
        <w:rPr>
          <w:rFonts w:ascii="Arial" w:hAnsi="Arial" w:cs="Arial"/>
          <w:b/>
          <w:lang w:val="ro-RO"/>
        </w:rPr>
        <w:t>Data:</w:t>
      </w:r>
    </w:p>
    <w:sectPr w:rsidR="004B461C" w:rsidRPr="007F6A01" w:rsidSect="007568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A4C" w:rsidRDefault="008B2A4C" w:rsidP="004B461C">
      <w:pPr>
        <w:spacing w:after="0" w:line="240" w:lineRule="auto"/>
      </w:pPr>
      <w:r>
        <w:separator/>
      </w:r>
    </w:p>
  </w:endnote>
  <w:endnote w:type="continuationSeparator" w:id="1">
    <w:p w:rsidR="008B2A4C" w:rsidRDefault="008B2A4C"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A4C" w:rsidRDefault="008B2A4C" w:rsidP="004B461C">
      <w:pPr>
        <w:spacing w:after="0" w:line="240" w:lineRule="auto"/>
      </w:pPr>
      <w:r>
        <w:separator/>
      </w:r>
    </w:p>
  </w:footnote>
  <w:footnote w:type="continuationSeparator" w:id="1">
    <w:p w:rsidR="008B2A4C" w:rsidRDefault="008B2A4C" w:rsidP="004B461C">
      <w:pPr>
        <w:spacing w:after="0" w:line="240" w:lineRule="auto"/>
      </w:pPr>
      <w:r>
        <w:continuationSeparator/>
      </w:r>
    </w:p>
  </w:footnote>
  <w:footnote w:id="2">
    <w:p w:rsidR="004B461C" w:rsidRPr="008C49FC" w:rsidRDefault="004B461C" w:rsidP="004B461C">
      <w:pPr>
        <w:spacing w:after="0" w:line="240" w:lineRule="auto"/>
        <w:jc w:val="both"/>
        <w:rPr>
          <w:i/>
          <w:sz w:val="20"/>
          <w:highlight w:val="yellow"/>
          <w:lang w:val="ro-RO"/>
        </w:rPr>
      </w:pPr>
      <w:r w:rsidRPr="008C49FC">
        <w:rPr>
          <w:rStyle w:val="FootnoteReference"/>
          <w:sz w:val="20"/>
        </w:rPr>
        <w:footnoteRef/>
      </w:r>
      <w:r w:rsidRPr="008C49FC">
        <w:rPr>
          <w:i/>
          <w:sz w:val="20"/>
          <w:highlight w:val="yellow"/>
          <w:lang w:val="ro-RO"/>
        </w:rPr>
        <w:t>Anexa Termeni si Conditii de Prestare este formularul in  care Beneficiarul va completa conditiile in care doreste prestarea serviciilor (Pct. 3 –</w:t>
      </w:r>
      <w:r>
        <w:rPr>
          <w:i/>
          <w:sz w:val="20"/>
          <w:highlight w:val="yellow"/>
          <w:lang w:val="ro-RO"/>
        </w:rPr>
        <w:t>perioada</w:t>
      </w:r>
      <w:r w:rsidRPr="008C49FC">
        <w:rPr>
          <w:i/>
          <w:sz w:val="20"/>
          <w:highlight w:val="yellow"/>
          <w:lang w:val="ro-RO"/>
        </w:rPr>
        <w:t xml:space="preserve"> de realizare a serviciilor, pct. 7A – Specificatii Tehnice solicitate).</w:t>
      </w:r>
    </w:p>
    <w:p w:rsidR="004B461C" w:rsidRPr="00CB44CF" w:rsidRDefault="004B461C" w:rsidP="004B461C">
      <w:pPr>
        <w:spacing w:after="0" w:line="240" w:lineRule="auto"/>
        <w:jc w:val="both"/>
        <w:rPr>
          <w:i/>
          <w:sz w:val="20"/>
          <w:lang w:val="ro-RO"/>
        </w:rPr>
      </w:pPr>
      <w:r w:rsidRPr="008C49FC">
        <w:rPr>
          <w:i/>
          <w:sz w:val="20"/>
          <w:highlight w:val="yellow"/>
          <w:lang w:val="ro-RO"/>
        </w:rPr>
        <w:t xml:space="preserve"> Ofertanții completeaza formularul cu oferta lor - pct.1, pct. 3 si pct.7B -  şi îl returneaza  Beneficiarului semnat, daca accepta conditiile de prestare cerute de Beneficiar.</w:t>
      </w:r>
    </w:p>
    <w:p w:rsidR="004B461C" w:rsidRPr="00CB44CF" w:rsidRDefault="004B461C" w:rsidP="004B461C">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B461C"/>
    <w:rsid w:val="001347A5"/>
    <w:rsid w:val="00177E0C"/>
    <w:rsid w:val="001D1B31"/>
    <w:rsid w:val="001D2FAD"/>
    <w:rsid w:val="00214DE3"/>
    <w:rsid w:val="0023333F"/>
    <w:rsid w:val="002418BB"/>
    <w:rsid w:val="002670D9"/>
    <w:rsid w:val="0029775C"/>
    <w:rsid w:val="00315336"/>
    <w:rsid w:val="004B461C"/>
    <w:rsid w:val="00526D57"/>
    <w:rsid w:val="00567B89"/>
    <w:rsid w:val="0063202D"/>
    <w:rsid w:val="006D7F7F"/>
    <w:rsid w:val="00734469"/>
    <w:rsid w:val="00756885"/>
    <w:rsid w:val="007666B5"/>
    <w:rsid w:val="00795331"/>
    <w:rsid w:val="007F6A01"/>
    <w:rsid w:val="008B2A4C"/>
    <w:rsid w:val="00A757F9"/>
    <w:rsid w:val="00AA44C2"/>
    <w:rsid w:val="00B60ACB"/>
    <w:rsid w:val="00C67530"/>
    <w:rsid w:val="00D47C37"/>
    <w:rsid w:val="00E012B3"/>
    <w:rsid w:val="00E25CEC"/>
    <w:rsid w:val="00E55D04"/>
    <w:rsid w:val="00E821BA"/>
    <w:rsid w:val="00E92F2A"/>
    <w:rsid w:val="00EC67A6"/>
    <w:rsid w:val="00F44E45"/>
    <w:rsid w:val="00FA551F"/>
    <w:rsid w:val="00FE2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61C"/>
  </w:style>
  <w:style w:type="paragraph" w:styleId="Heading1">
    <w:name w:val="heading 1"/>
    <w:basedOn w:val="Normal"/>
    <w:next w:val="Normal"/>
    <w:link w:val="Heading1Char"/>
    <w:uiPriority w:val="9"/>
    <w:qFormat/>
    <w:rsid w:val="004B4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4B46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B461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461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4B461C"/>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B461C"/>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4B46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4B461C"/>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4B461C"/>
    <w:rPr>
      <w:vertAlign w:val="superscript"/>
    </w:rPr>
  </w:style>
  <w:style w:type="character" w:styleId="Hyperlink">
    <w:name w:val="Hyperlink"/>
    <w:basedOn w:val="DefaultParagraphFont"/>
    <w:uiPriority w:val="99"/>
    <w:rsid w:val="004B461C"/>
    <w:rPr>
      <w:color w:val="0000FF"/>
      <w:u w:val="single"/>
    </w:rPr>
  </w:style>
  <w:style w:type="paragraph" w:customStyle="1" w:styleId="ChapterNumber">
    <w:name w:val="ChapterNumber"/>
    <w:rsid w:val="004B461C"/>
    <w:pPr>
      <w:tabs>
        <w:tab w:val="left" w:pos="-720"/>
      </w:tabs>
      <w:suppressAutoHyphens/>
      <w:spacing w:after="0" w:line="240" w:lineRule="auto"/>
    </w:pPr>
    <w:rPr>
      <w:rFonts w:ascii="CG Times" w:eastAsia="Times New Roman" w:hAnsi="CG Times" w:cs="Times New Roman"/>
      <w:szCs w:val="20"/>
    </w:rPr>
  </w:style>
  <w:style w:type="paragraph" w:customStyle="1" w:styleId="Style1">
    <w:name w:val="Style1"/>
    <w:basedOn w:val="Heading1"/>
    <w:qFormat/>
    <w:rsid w:val="004B461C"/>
    <w:pPr>
      <w:spacing w:before="0" w:after="200"/>
    </w:pPr>
    <w:rPr>
      <w:bCs w:val="0"/>
      <w:color w:val="auto"/>
      <w:sz w:val="24"/>
      <w:szCs w:val="32"/>
      <w:lang w:val="ro-RO"/>
    </w:rPr>
  </w:style>
  <w:style w:type="character" w:customStyle="1" w:styleId="Heading1Char">
    <w:name w:val="Heading 1 Char"/>
    <w:basedOn w:val="DefaultParagraphFont"/>
    <w:link w:val="Heading1"/>
    <w:uiPriority w:val="9"/>
    <w:rsid w:val="004B461C"/>
    <w:rPr>
      <w:rFonts w:asciiTheme="majorHAnsi" w:eastAsiaTheme="majorEastAsia" w:hAnsiTheme="majorHAnsi" w:cstheme="majorBidi"/>
      <w:b/>
      <w:bCs/>
      <w:color w:val="365F91" w:themeColor="accent1" w:themeShade="BF"/>
      <w:sz w:val="28"/>
      <w:szCs w:val="28"/>
    </w:rPr>
  </w:style>
  <w:style w:type="paragraph" w:customStyle="1" w:styleId="Heading1a">
    <w:name w:val="Heading 1a"/>
    <w:rsid w:val="00C6753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r="http://schemas.openxmlformats.org/officeDocument/2006/relationships" xmlns:w="http://schemas.openxmlformats.org/wordprocessingml/2006/main">
  <w:divs>
    <w:div w:id="588002525">
      <w:bodyDiv w:val="1"/>
      <w:marLeft w:val="0"/>
      <w:marRight w:val="0"/>
      <w:marTop w:val="0"/>
      <w:marBottom w:val="0"/>
      <w:divBdr>
        <w:top w:val="none" w:sz="0" w:space="0" w:color="auto"/>
        <w:left w:val="none" w:sz="0" w:space="0" w:color="auto"/>
        <w:bottom w:val="none" w:sz="0" w:space="0" w:color="auto"/>
        <w:right w:val="none" w:sz="0" w:space="0" w:color="auto"/>
      </w:divBdr>
    </w:div>
    <w:div w:id="124710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11</cp:revision>
  <dcterms:created xsi:type="dcterms:W3CDTF">2017-08-11T09:15:00Z</dcterms:created>
  <dcterms:modified xsi:type="dcterms:W3CDTF">2017-08-11T15:15:00Z</dcterms:modified>
</cp:coreProperties>
</file>